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EA109" w14:textId="77777777" w:rsidR="006422EB" w:rsidRPr="006600AB" w:rsidRDefault="006422EB" w:rsidP="006422EB">
      <w:pPr>
        <w:autoSpaceDE w:val="0"/>
        <w:autoSpaceDN w:val="0"/>
        <w:adjustRightInd w:val="0"/>
        <w:spacing w:after="0" w:line="240" w:lineRule="auto"/>
        <w:outlineLvl w:val="1"/>
        <w:rPr>
          <w:rFonts w:ascii="Arial" w:hAnsi="Arial" w:cs="Arial"/>
          <w:b/>
          <w:bCs/>
          <w:color w:val="000000"/>
          <w:sz w:val="20"/>
          <w:szCs w:val="20"/>
          <w:u w:val="single"/>
        </w:rPr>
      </w:pPr>
      <w:r w:rsidRPr="006600AB">
        <w:rPr>
          <w:rFonts w:ascii="Arial" w:hAnsi="Arial" w:cs="Arial"/>
          <w:b/>
          <w:bCs/>
          <w:color w:val="000000"/>
          <w:sz w:val="20"/>
          <w:szCs w:val="20"/>
          <w:u w:val="single"/>
        </w:rPr>
        <w:t xml:space="preserve">ALGEMENE VOORWAARDEN VOOR DIENSTVERLENING </w:t>
      </w:r>
    </w:p>
    <w:p w14:paraId="4F14A53E" w14:textId="77777777" w:rsidR="002A1164" w:rsidRPr="006600AB" w:rsidRDefault="002A1164" w:rsidP="006422EB">
      <w:pPr>
        <w:autoSpaceDE w:val="0"/>
        <w:autoSpaceDN w:val="0"/>
        <w:adjustRightInd w:val="0"/>
        <w:spacing w:after="0" w:line="240" w:lineRule="auto"/>
        <w:outlineLvl w:val="1"/>
        <w:rPr>
          <w:rFonts w:ascii="Arial" w:hAnsi="Arial" w:cs="Arial"/>
          <w:color w:val="000000"/>
          <w:sz w:val="20"/>
          <w:szCs w:val="20"/>
        </w:rPr>
      </w:pPr>
    </w:p>
    <w:p w14:paraId="66142698" w14:textId="77777777" w:rsidR="006422EB" w:rsidRPr="006600AB" w:rsidRDefault="006422EB" w:rsidP="006422EB">
      <w:pPr>
        <w:autoSpaceDE w:val="0"/>
        <w:autoSpaceDN w:val="0"/>
        <w:adjustRightInd w:val="0"/>
        <w:spacing w:after="0" w:line="240" w:lineRule="auto"/>
        <w:rPr>
          <w:rFonts w:ascii="Arial" w:hAnsi="Arial" w:cs="Arial"/>
          <w:color w:val="000000"/>
          <w:sz w:val="20"/>
          <w:szCs w:val="20"/>
        </w:rPr>
      </w:pPr>
      <w:r w:rsidRPr="006600AB">
        <w:rPr>
          <w:rFonts w:ascii="Arial" w:hAnsi="Arial" w:cs="Arial"/>
          <w:color w:val="000000"/>
          <w:sz w:val="20"/>
          <w:szCs w:val="20"/>
        </w:rPr>
        <w:t xml:space="preserve">Datum: 24-3-17 </w:t>
      </w:r>
    </w:p>
    <w:p w14:paraId="2E1984B7" w14:textId="77777777" w:rsidR="002A1164" w:rsidRPr="006600AB" w:rsidRDefault="002A1164" w:rsidP="006422EB">
      <w:pPr>
        <w:autoSpaceDE w:val="0"/>
        <w:autoSpaceDN w:val="0"/>
        <w:adjustRightInd w:val="0"/>
        <w:spacing w:after="0" w:line="240" w:lineRule="auto"/>
        <w:rPr>
          <w:rFonts w:ascii="Arial" w:hAnsi="Arial" w:cs="Arial"/>
          <w:color w:val="000000"/>
          <w:sz w:val="20"/>
          <w:szCs w:val="20"/>
        </w:rPr>
      </w:pPr>
    </w:p>
    <w:p w14:paraId="24051EBF" w14:textId="77777777" w:rsidR="006422EB" w:rsidRPr="006600AB" w:rsidRDefault="006422EB" w:rsidP="006422EB">
      <w:pPr>
        <w:autoSpaceDE w:val="0"/>
        <w:autoSpaceDN w:val="0"/>
        <w:adjustRightInd w:val="0"/>
        <w:spacing w:after="0" w:line="240" w:lineRule="auto"/>
        <w:rPr>
          <w:rFonts w:ascii="Arial" w:hAnsi="Arial" w:cs="Arial"/>
          <w:color w:val="000000"/>
          <w:sz w:val="20"/>
          <w:szCs w:val="20"/>
        </w:rPr>
      </w:pPr>
      <w:r w:rsidRPr="006600AB">
        <w:rPr>
          <w:rFonts w:ascii="Arial" w:hAnsi="Arial" w:cs="Arial"/>
          <w:b/>
          <w:bCs/>
          <w:color w:val="000000"/>
          <w:sz w:val="20"/>
          <w:szCs w:val="20"/>
        </w:rPr>
        <w:t xml:space="preserve">NB Equine Support </w:t>
      </w:r>
    </w:p>
    <w:p w14:paraId="73795D0D" w14:textId="77777777" w:rsidR="006422EB" w:rsidRPr="006600AB" w:rsidRDefault="006422EB" w:rsidP="006422EB">
      <w:pPr>
        <w:autoSpaceDE w:val="0"/>
        <w:autoSpaceDN w:val="0"/>
        <w:adjustRightInd w:val="0"/>
        <w:spacing w:after="0" w:line="240" w:lineRule="auto"/>
        <w:rPr>
          <w:rFonts w:ascii="Arial" w:hAnsi="Arial" w:cs="Arial"/>
          <w:color w:val="000000"/>
          <w:sz w:val="20"/>
          <w:szCs w:val="20"/>
        </w:rPr>
      </w:pPr>
      <w:r w:rsidRPr="006600AB">
        <w:rPr>
          <w:rFonts w:ascii="Arial" w:hAnsi="Arial" w:cs="Arial"/>
          <w:color w:val="000000"/>
          <w:sz w:val="20"/>
          <w:szCs w:val="20"/>
        </w:rPr>
        <w:t xml:space="preserve">gevestigd en kantoorhoudende te AMSTERDAM </w:t>
      </w:r>
    </w:p>
    <w:p w14:paraId="11F3A97F" w14:textId="77777777" w:rsidR="006422EB" w:rsidRPr="006600AB" w:rsidRDefault="006422EB" w:rsidP="006422EB">
      <w:pPr>
        <w:autoSpaceDE w:val="0"/>
        <w:autoSpaceDN w:val="0"/>
        <w:adjustRightInd w:val="0"/>
        <w:spacing w:after="0" w:line="240" w:lineRule="auto"/>
        <w:rPr>
          <w:rFonts w:ascii="Arial" w:hAnsi="Arial" w:cs="Arial"/>
          <w:color w:val="000000"/>
          <w:sz w:val="20"/>
          <w:szCs w:val="20"/>
          <w:u w:val="single"/>
        </w:rPr>
      </w:pPr>
      <w:r w:rsidRPr="006600AB">
        <w:rPr>
          <w:rFonts w:ascii="Arial" w:hAnsi="Arial" w:cs="Arial"/>
          <w:color w:val="000000"/>
          <w:sz w:val="20"/>
          <w:szCs w:val="20"/>
        </w:rPr>
        <w:t xml:space="preserve">hierna te noemen: </w:t>
      </w:r>
      <w:r w:rsidRPr="006600AB">
        <w:rPr>
          <w:rFonts w:ascii="Arial" w:hAnsi="Arial" w:cs="Arial"/>
          <w:color w:val="000000"/>
          <w:sz w:val="20"/>
          <w:szCs w:val="20"/>
          <w:u w:val="single"/>
        </w:rPr>
        <w:t>NB Equine Support</w:t>
      </w:r>
    </w:p>
    <w:p w14:paraId="4BBA24A8" w14:textId="77777777" w:rsidR="007B4C51" w:rsidRPr="006600AB" w:rsidRDefault="007B4C51" w:rsidP="006422EB">
      <w:pPr>
        <w:autoSpaceDE w:val="0"/>
        <w:autoSpaceDN w:val="0"/>
        <w:adjustRightInd w:val="0"/>
        <w:spacing w:after="0" w:line="240" w:lineRule="auto"/>
        <w:rPr>
          <w:rFonts w:ascii="Arial" w:hAnsi="Arial" w:cs="Arial"/>
          <w:color w:val="000000"/>
          <w:sz w:val="20"/>
          <w:szCs w:val="20"/>
          <w:u w:val="single"/>
        </w:rPr>
      </w:pPr>
    </w:p>
    <w:p w14:paraId="3F1D31B9" w14:textId="77777777" w:rsidR="006422EB" w:rsidRPr="006600AB" w:rsidRDefault="006422EB" w:rsidP="006422EB">
      <w:pPr>
        <w:autoSpaceDE w:val="0"/>
        <w:autoSpaceDN w:val="0"/>
        <w:adjustRightInd w:val="0"/>
        <w:spacing w:after="0" w:line="240" w:lineRule="auto"/>
        <w:outlineLvl w:val="0"/>
        <w:rPr>
          <w:rFonts w:ascii="Arial" w:hAnsi="Arial" w:cs="Arial"/>
          <w:color w:val="000000"/>
          <w:sz w:val="20"/>
          <w:szCs w:val="20"/>
        </w:rPr>
      </w:pPr>
      <w:r w:rsidRPr="006600AB">
        <w:rPr>
          <w:rFonts w:ascii="Arial" w:hAnsi="Arial" w:cs="Arial"/>
          <w:b/>
          <w:bCs/>
          <w:color w:val="000000"/>
          <w:sz w:val="20"/>
          <w:szCs w:val="20"/>
        </w:rPr>
        <w:t xml:space="preserve">Artikel 1. Definities </w:t>
      </w:r>
    </w:p>
    <w:p w14:paraId="5E09673D" w14:textId="37CB3F85" w:rsidR="006422EB" w:rsidRPr="006600AB" w:rsidRDefault="00793317" w:rsidP="006600AB">
      <w:pPr>
        <w:autoSpaceDE w:val="0"/>
        <w:autoSpaceDN w:val="0"/>
        <w:adjustRightInd w:val="0"/>
        <w:spacing w:after="0" w:line="240" w:lineRule="auto"/>
        <w:ind w:left="284" w:hanging="285"/>
        <w:rPr>
          <w:rFonts w:ascii="Arial" w:hAnsi="Arial" w:cs="Arial"/>
          <w:color w:val="000000"/>
          <w:sz w:val="20"/>
          <w:szCs w:val="20"/>
        </w:rPr>
      </w:pPr>
      <w:r w:rsidRPr="006600AB">
        <w:rPr>
          <w:rFonts w:ascii="Arial" w:hAnsi="Arial" w:cs="Arial"/>
          <w:color w:val="000000"/>
          <w:sz w:val="20"/>
          <w:szCs w:val="20"/>
          <w:lang w:eastAsia="zh-CN"/>
        </w:rPr>
        <w:t xml:space="preserve">1. </w:t>
      </w:r>
      <w:r w:rsidR="006422EB" w:rsidRPr="006600AB">
        <w:rPr>
          <w:rFonts w:ascii="Arial" w:hAnsi="Arial" w:cs="Arial"/>
          <w:color w:val="000000"/>
          <w:sz w:val="20"/>
          <w:szCs w:val="20"/>
        </w:rPr>
        <w:t xml:space="preserve">In deze algemene voorwaarden wordt verstaan onder: </w:t>
      </w:r>
      <w:r w:rsidR="0053333D" w:rsidRPr="006600AB">
        <w:rPr>
          <w:rFonts w:ascii="Arial" w:hAnsi="Arial" w:cs="Arial"/>
          <w:color w:val="000000"/>
          <w:sz w:val="20"/>
          <w:szCs w:val="20"/>
          <w:u w:val="single"/>
        </w:rPr>
        <w:t>NB Equine Support</w:t>
      </w:r>
      <w:r w:rsidR="00602FBD" w:rsidRPr="006600AB">
        <w:rPr>
          <w:rFonts w:ascii="Arial" w:hAnsi="Arial" w:cs="Arial"/>
          <w:color w:val="000000"/>
          <w:sz w:val="20"/>
          <w:szCs w:val="20"/>
          <w:u w:val="single"/>
        </w:rPr>
        <w:t>:</w:t>
      </w:r>
      <w:r w:rsidR="002F5A91" w:rsidRPr="006600AB">
        <w:rPr>
          <w:rFonts w:ascii="Arial" w:hAnsi="Arial" w:cs="Arial"/>
          <w:color w:val="000000"/>
          <w:sz w:val="20"/>
          <w:szCs w:val="20"/>
          <w:lang w:eastAsia="zh-CN"/>
        </w:rPr>
        <w:t xml:space="preserve"> </w:t>
      </w:r>
      <w:r w:rsidR="00D9748E" w:rsidRPr="006600AB">
        <w:rPr>
          <w:rFonts w:ascii="Arial" w:hAnsi="Arial" w:cs="Arial"/>
          <w:color w:val="000000"/>
          <w:sz w:val="20"/>
          <w:szCs w:val="20"/>
          <w:lang w:eastAsia="zh-CN"/>
        </w:rPr>
        <w:t>het</w:t>
      </w:r>
      <w:r w:rsidR="00F0251B" w:rsidRPr="006600AB">
        <w:rPr>
          <w:rFonts w:ascii="Arial" w:hAnsi="Arial" w:cs="Arial"/>
          <w:color w:val="000000"/>
          <w:sz w:val="20"/>
          <w:szCs w:val="20"/>
        </w:rPr>
        <w:t xml:space="preserve"> </w:t>
      </w:r>
      <w:r w:rsidR="00D9748E" w:rsidRPr="006600AB">
        <w:rPr>
          <w:rFonts w:ascii="Arial" w:hAnsi="Arial" w:cs="Arial"/>
          <w:color w:val="000000"/>
          <w:sz w:val="20"/>
          <w:szCs w:val="20"/>
          <w:lang w:eastAsia="zh-CN"/>
        </w:rPr>
        <w:t xml:space="preserve">bedrijf gevestigd te Amsterdam. Ingeschreven bij </w:t>
      </w:r>
      <w:r w:rsidR="00C25FD1" w:rsidRPr="006600AB">
        <w:rPr>
          <w:rFonts w:ascii="Arial" w:hAnsi="Arial" w:cs="Arial"/>
          <w:color w:val="000000"/>
          <w:sz w:val="20"/>
          <w:szCs w:val="20"/>
          <w:lang w:eastAsia="zh-CN"/>
        </w:rPr>
        <w:t>de Kamer van Koophandel; nummer</w:t>
      </w:r>
      <w:r w:rsidR="00D627AB">
        <w:rPr>
          <w:rFonts w:ascii="Arial" w:hAnsi="Arial" w:cs="Arial"/>
          <w:color w:val="000000"/>
          <w:sz w:val="20"/>
          <w:szCs w:val="20"/>
          <w:lang w:eastAsia="zh-CN"/>
        </w:rPr>
        <w:t xml:space="preserve"> </w:t>
      </w:r>
      <w:bookmarkStart w:id="0" w:name="_GoBack"/>
      <w:bookmarkEnd w:id="0"/>
      <w:r w:rsidR="00D627AB">
        <w:rPr>
          <w:rFonts w:ascii="Arial" w:hAnsi="Arial" w:cs="Arial"/>
          <w:sz w:val="20"/>
          <w:szCs w:val="20"/>
          <w:lang w:eastAsia="zh-CN"/>
        </w:rPr>
        <w:t>68397909</w:t>
      </w:r>
      <w:r w:rsidR="0053333D" w:rsidRPr="006600AB">
        <w:rPr>
          <w:rFonts w:ascii="Arial" w:hAnsi="Arial" w:cs="Arial"/>
          <w:color w:val="000000"/>
          <w:sz w:val="20"/>
          <w:szCs w:val="20"/>
        </w:rPr>
        <w:t xml:space="preserve">, </w:t>
      </w:r>
      <w:r w:rsidR="006422EB" w:rsidRPr="006600AB">
        <w:rPr>
          <w:rFonts w:ascii="Arial" w:hAnsi="Arial" w:cs="Arial"/>
          <w:color w:val="000000"/>
          <w:sz w:val="20"/>
          <w:szCs w:val="20"/>
          <w:u w:val="single"/>
        </w:rPr>
        <w:t xml:space="preserve">Opdrachtgever: </w:t>
      </w:r>
      <w:r w:rsidR="006422EB" w:rsidRPr="006600AB">
        <w:rPr>
          <w:rFonts w:ascii="Arial" w:hAnsi="Arial" w:cs="Arial"/>
          <w:color w:val="000000"/>
          <w:sz w:val="20"/>
          <w:szCs w:val="20"/>
        </w:rPr>
        <w:t xml:space="preserve">de wederpartij van </w:t>
      </w:r>
      <w:r w:rsidR="0053333D" w:rsidRPr="006600AB">
        <w:rPr>
          <w:rFonts w:ascii="Arial" w:hAnsi="Arial" w:cs="Arial"/>
          <w:color w:val="000000"/>
          <w:sz w:val="20"/>
          <w:szCs w:val="20"/>
        </w:rPr>
        <w:t>NB Equine Support</w:t>
      </w:r>
      <w:r w:rsidR="006422EB" w:rsidRPr="006600AB">
        <w:rPr>
          <w:rFonts w:ascii="Arial" w:hAnsi="Arial" w:cs="Arial"/>
          <w:color w:val="000000"/>
          <w:sz w:val="20"/>
          <w:szCs w:val="20"/>
        </w:rPr>
        <w:t xml:space="preserve">. </w:t>
      </w:r>
    </w:p>
    <w:p w14:paraId="29CA719E" w14:textId="77777777" w:rsidR="002A1164" w:rsidRPr="006600AB" w:rsidRDefault="002A1164" w:rsidP="007B4C51">
      <w:pPr>
        <w:autoSpaceDE w:val="0"/>
        <w:autoSpaceDN w:val="0"/>
        <w:adjustRightInd w:val="0"/>
        <w:spacing w:after="0" w:line="240" w:lineRule="auto"/>
        <w:rPr>
          <w:rFonts w:ascii="Arial" w:hAnsi="Arial" w:cs="Arial"/>
          <w:color w:val="000000"/>
          <w:sz w:val="20"/>
          <w:szCs w:val="20"/>
        </w:rPr>
      </w:pPr>
    </w:p>
    <w:p w14:paraId="567587CC" w14:textId="77777777" w:rsidR="006422EB" w:rsidRPr="006600AB" w:rsidRDefault="006422EB" w:rsidP="006422EB">
      <w:pPr>
        <w:autoSpaceDE w:val="0"/>
        <w:autoSpaceDN w:val="0"/>
        <w:adjustRightInd w:val="0"/>
        <w:spacing w:after="0" w:line="240" w:lineRule="auto"/>
        <w:outlineLvl w:val="0"/>
        <w:rPr>
          <w:rFonts w:ascii="Arial" w:hAnsi="Arial" w:cs="Arial"/>
          <w:color w:val="000000"/>
          <w:sz w:val="20"/>
          <w:szCs w:val="20"/>
        </w:rPr>
      </w:pPr>
      <w:r w:rsidRPr="006600AB">
        <w:rPr>
          <w:rFonts w:ascii="Arial" w:hAnsi="Arial" w:cs="Arial"/>
          <w:b/>
          <w:bCs/>
          <w:color w:val="000000"/>
          <w:sz w:val="20"/>
          <w:szCs w:val="20"/>
        </w:rPr>
        <w:t xml:space="preserve">Artikel 2. Toepasselijkheid van deze voorwaarden </w:t>
      </w:r>
    </w:p>
    <w:p w14:paraId="75E78F4C" w14:textId="77777777" w:rsidR="006422EB" w:rsidRPr="006600AB" w:rsidRDefault="006422EB" w:rsidP="006422EB">
      <w:pPr>
        <w:autoSpaceDE w:val="0"/>
        <w:autoSpaceDN w:val="0"/>
        <w:adjustRightInd w:val="0"/>
        <w:spacing w:after="0" w:line="240" w:lineRule="auto"/>
        <w:ind w:left="283" w:hanging="284"/>
        <w:rPr>
          <w:rFonts w:ascii="Arial" w:hAnsi="Arial" w:cs="Arial"/>
          <w:color w:val="000000"/>
          <w:sz w:val="20"/>
          <w:szCs w:val="20"/>
        </w:rPr>
      </w:pPr>
      <w:r w:rsidRPr="006600AB">
        <w:rPr>
          <w:rFonts w:ascii="Arial" w:hAnsi="Arial" w:cs="Arial"/>
          <w:color w:val="000000"/>
          <w:sz w:val="20"/>
          <w:szCs w:val="20"/>
        </w:rPr>
        <w:t>1. Deze voorwaarden gelden voor iedere aanbieding</w:t>
      </w:r>
      <w:r w:rsidR="00A01B61" w:rsidRPr="006600AB">
        <w:rPr>
          <w:rFonts w:ascii="Arial" w:hAnsi="Arial" w:cs="Arial"/>
          <w:color w:val="000000"/>
          <w:sz w:val="20"/>
          <w:szCs w:val="20"/>
        </w:rPr>
        <w:t xml:space="preserve"> en iedere overeenkomst tussen </w:t>
      </w:r>
      <w:r w:rsidR="00A01B61" w:rsidRPr="006600AB">
        <w:rPr>
          <w:rFonts w:ascii="Arial" w:hAnsi="Arial" w:cs="Arial"/>
          <w:color w:val="000000"/>
          <w:sz w:val="20"/>
          <w:szCs w:val="20"/>
          <w:lang w:eastAsia="zh-CN"/>
        </w:rPr>
        <w:t>NB</w:t>
      </w:r>
      <w:r w:rsidRPr="006600AB">
        <w:rPr>
          <w:rFonts w:ascii="Arial" w:hAnsi="Arial" w:cs="Arial"/>
          <w:color w:val="000000"/>
          <w:sz w:val="20"/>
          <w:szCs w:val="20"/>
        </w:rPr>
        <w:t xml:space="preserve"> </w:t>
      </w:r>
      <w:r w:rsidR="00A01B61" w:rsidRPr="006600AB">
        <w:rPr>
          <w:rFonts w:ascii="Arial" w:hAnsi="Arial" w:cs="Arial"/>
          <w:color w:val="000000"/>
          <w:sz w:val="20"/>
          <w:szCs w:val="20"/>
          <w:lang w:eastAsia="zh-CN"/>
        </w:rPr>
        <w:t xml:space="preserve">Equine Support </w:t>
      </w:r>
      <w:r w:rsidRPr="006600AB">
        <w:rPr>
          <w:rFonts w:ascii="Arial" w:hAnsi="Arial" w:cs="Arial"/>
          <w:color w:val="000000"/>
          <w:sz w:val="20"/>
          <w:szCs w:val="20"/>
        </w:rPr>
        <w:t xml:space="preserve">en een opdrachtgever, respectievelijk hun rechtsopvolgers. </w:t>
      </w:r>
    </w:p>
    <w:p w14:paraId="4913C735" w14:textId="77777777" w:rsidR="007B4C51" w:rsidRPr="006600AB" w:rsidRDefault="007B4C51" w:rsidP="006422EB">
      <w:pPr>
        <w:autoSpaceDE w:val="0"/>
        <w:autoSpaceDN w:val="0"/>
        <w:adjustRightInd w:val="0"/>
        <w:spacing w:after="0" w:line="240" w:lineRule="auto"/>
        <w:ind w:left="283" w:hanging="284"/>
        <w:rPr>
          <w:rFonts w:ascii="Arial" w:hAnsi="Arial" w:cs="Arial"/>
          <w:color w:val="000000"/>
          <w:sz w:val="20"/>
          <w:szCs w:val="20"/>
        </w:rPr>
      </w:pPr>
    </w:p>
    <w:p w14:paraId="16CE181E" w14:textId="77777777" w:rsidR="002A1164" w:rsidRPr="006600AB" w:rsidRDefault="006422EB" w:rsidP="006422EB">
      <w:pPr>
        <w:autoSpaceDE w:val="0"/>
        <w:autoSpaceDN w:val="0"/>
        <w:adjustRightInd w:val="0"/>
        <w:spacing w:after="0" w:line="240" w:lineRule="auto"/>
        <w:outlineLvl w:val="0"/>
        <w:rPr>
          <w:rFonts w:ascii="Arial" w:hAnsi="Arial" w:cs="Arial"/>
          <w:b/>
          <w:bCs/>
          <w:color w:val="000000"/>
          <w:sz w:val="20"/>
          <w:szCs w:val="20"/>
        </w:rPr>
      </w:pPr>
      <w:r w:rsidRPr="006600AB">
        <w:rPr>
          <w:rFonts w:ascii="Arial" w:hAnsi="Arial" w:cs="Arial"/>
          <w:b/>
          <w:bCs/>
          <w:color w:val="000000"/>
          <w:sz w:val="20"/>
          <w:szCs w:val="20"/>
        </w:rPr>
        <w:t xml:space="preserve">Artikel 3. Offertes </w:t>
      </w:r>
    </w:p>
    <w:p w14:paraId="7B8004E5" w14:textId="77777777" w:rsidR="006422EB" w:rsidRPr="006600AB" w:rsidRDefault="006422EB" w:rsidP="006422EB">
      <w:pPr>
        <w:autoSpaceDE w:val="0"/>
        <w:autoSpaceDN w:val="0"/>
        <w:adjustRightInd w:val="0"/>
        <w:spacing w:after="0" w:line="240" w:lineRule="auto"/>
        <w:ind w:left="283" w:hanging="284"/>
        <w:rPr>
          <w:rFonts w:ascii="Arial" w:hAnsi="Arial" w:cs="Arial"/>
          <w:color w:val="000000"/>
          <w:sz w:val="20"/>
          <w:szCs w:val="20"/>
        </w:rPr>
      </w:pPr>
      <w:r w:rsidRPr="006600AB">
        <w:rPr>
          <w:rFonts w:ascii="Arial" w:hAnsi="Arial" w:cs="Arial"/>
          <w:color w:val="000000"/>
          <w:sz w:val="20"/>
          <w:szCs w:val="20"/>
        </w:rPr>
        <w:t xml:space="preserve">1. Al onze aanbiedingen zijn vrijblijvend, tenzij in de offerte een termijn voor aanvaarding is genoemd. </w:t>
      </w:r>
    </w:p>
    <w:p w14:paraId="7948C8C3" w14:textId="77777777" w:rsidR="006422EB" w:rsidRPr="006600AB" w:rsidRDefault="006422EB" w:rsidP="006422EB">
      <w:pPr>
        <w:autoSpaceDE w:val="0"/>
        <w:autoSpaceDN w:val="0"/>
        <w:adjustRightInd w:val="0"/>
        <w:spacing w:after="0" w:line="240" w:lineRule="auto"/>
        <w:ind w:left="283" w:hanging="284"/>
        <w:rPr>
          <w:rFonts w:ascii="Arial" w:hAnsi="Arial" w:cs="Arial"/>
          <w:color w:val="000000"/>
          <w:sz w:val="20"/>
          <w:szCs w:val="20"/>
        </w:rPr>
      </w:pPr>
      <w:r w:rsidRPr="006600AB">
        <w:rPr>
          <w:rFonts w:ascii="Arial" w:hAnsi="Arial" w:cs="Arial"/>
          <w:color w:val="000000"/>
          <w:sz w:val="20"/>
          <w:szCs w:val="20"/>
        </w:rPr>
        <w:t>2. O</w:t>
      </w:r>
      <w:r w:rsidR="008B1729" w:rsidRPr="006600AB">
        <w:rPr>
          <w:rFonts w:ascii="Arial" w:hAnsi="Arial" w:cs="Arial"/>
          <w:color w:val="000000"/>
          <w:sz w:val="20"/>
          <w:szCs w:val="20"/>
        </w:rPr>
        <w:t xml:space="preserve">ffertes van </w:t>
      </w:r>
      <w:r w:rsidR="008B1729" w:rsidRPr="006600AB">
        <w:rPr>
          <w:rFonts w:ascii="Arial" w:hAnsi="Arial" w:cs="Arial"/>
          <w:color w:val="000000"/>
          <w:sz w:val="20"/>
          <w:szCs w:val="20"/>
          <w:lang w:eastAsia="zh-CN"/>
        </w:rPr>
        <w:t>NB</w:t>
      </w:r>
      <w:r w:rsidRPr="006600AB">
        <w:rPr>
          <w:rFonts w:ascii="Arial" w:hAnsi="Arial" w:cs="Arial"/>
          <w:color w:val="000000"/>
          <w:sz w:val="20"/>
          <w:szCs w:val="20"/>
        </w:rPr>
        <w:t xml:space="preserve"> </w:t>
      </w:r>
      <w:r w:rsidR="008B1729" w:rsidRPr="006600AB">
        <w:rPr>
          <w:rFonts w:ascii="Arial" w:hAnsi="Arial" w:cs="Arial"/>
          <w:color w:val="000000"/>
          <w:sz w:val="20"/>
          <w:szCs w:val="20"/>
          <w:lang w:eastAsia="zh-CN"/>
        </w:rPr>
        <w:t xml:space="preserve">Equine Support </w:t>
      </w:r>
      <w:r w:rsidRPr="006600AB">
        <w:rPr>
          <w:rFonts w:ascii="Arial" w:hAnsi="Arial" w:cs="Arial"/>
          <w:color w:val="000000"/>
          <w:sz w:val="20"/>
          <w:szCs w:val="20"/>
        </w:rPr>
        <w:t xml:space="preserve">zijn gebaseerd op de informatie die door de opdrachtgever is verstrekt. De opdrachtgever staat ervoor in, dat hij naar beste weten daarbij alle essentiële informatie voor de opzet en uitvoering van de dienst heeft </w:t>
      </w:r>
      <w:r w:rsidR="00841581" w:rsidRPr="006600AB">
        <w:rPr>
          <w:rFonts w:ascii="Arial" w:hAnsi="Arial" w:cs="Arial"/>
          <w:color w:val="000000"/>
          <w:sz w:val="20"/>
          <w:szCs w:val="20"/>
        </w:rPr>
        <w:t xml:space="preserve">verstrekt. </w:t>
      </w:r>
      <w:r w:rsidR="00841581" w:rsidRPr="006600AB">
        <w:rPr>
          <w:rFonts w:ascii="Arial" w:hAnsi="Arial" w:cs="Arial"/>
          <w:color w:val="000000"/>
          <w:sz w:val="20"/>
          <w:szCs w:val="20"/>
          <w:lang w:eastAsia="zh-CN"/>
        </w:rPr>
        <w:t>NB Equine</w:t>
      </w:r>
      <w:r w:rsidR="00E862F8" w:rsidRPr="006600AB">
        <w:rPr>
          <w:rFonts w:ascii="Arial" w:hAnsi="Arial" w:cs="Arial"/>
          <w:color w:val="000000"/>
          <w:sz w:val="20"/>
          <w:szCs w:val="20"/>
          <w:lang w:eastAsia="zh-CN"/>
        </w:rPr>
        <w:t xml:space="preserve"> Support </w:t>
      </w:r>
      <w:r w:rsidRPr="006600AB">
        <w:rPr>
          <w:rFonts w:ascii="Arial" w:hAnsi="Arial" w:cs="Arial"/>
          <w:color w:val="000000"/>
          <w:sz w:val="20"/>
          <w:szCs w:val="20"/>
          <w:lang w:eastAsia="zh-CN"/>
        </w:rPr>
        <w:t>z</w:t>
      </w:r>
      <w:r w:rsidRPr="006600AB">
        <w:rPr>
          <w:rFonts w:ascii="Arial" w:hAnsi="Arial" w:cs="Arial"/>
          <w:color w:val="000000"/>
          <w:sz w:val="20"/>
          <w:szCs w:val="20"/>
        </w:rPr>
        <w:t>al de door haar te verrichten diensten naar beste in</w:t>
      </w:r>
      <w:r w:rsidR="00AE76D7" w:rsidRPr="006600AB">
        <w:rPr>
          <w:rFonts w:ascii="Arial" w:hAnsi="Arial" w:cs="Arial"/>
          <w:color w:val="000000"/>
          <w:sz w:val="20"/>
          <w:szCs w:val="20"/>
        </w:rPr>
        <w:t>zicht en vermogen</w:t>
      </w:r>
      <w:r w:rsidR="00AE76D7" w:rsidRPr="006600AB">
        <w:rPr>
          <w:rFonts w:ascii="Arial" w:hAnsi="Arial" w:cs="Arial"/>
          <w:color w:val="000000"/>
          <w:sz w:val="20"/>
          <w:szCs w:val="20"/>
          <w:lang w:eastAsia="zh-CN"/>
        </w:rPr>
        <w:t xml:space="preserve"> </w:t>
      </w:r>
      <w:r w:rsidRPr="006600AB">
        <w:rPr>
          <w:rFonts w:ascii="Arial" w:hAnsi="Arial" w:cs="Arial"/>
          <w:color w:val="000000"/>
          <w:sz w:val="20"/>
          <w:szCs w:val="20"/>
        </w:rPr>
        <w:t xml:space="preserve">uitvoeren. Deze verplichting heeft het karakter van een ‘inspanningsverplichting’, waarbij het bereiken van het beoogde resultaat niet altijd kan worden gegarandeerd. </w:t>
      </w:r>
    </w:p>
    <w:p w14:paraId="784ADF8A" w14:textId="77777777" w:rsidR="006422EB" w:rsidRPr="006600AB" w:rsidRDefault="006422EB" w:rsidP="006422EB">
      <w:pPr>
        <w:autoSpaceDE w:val="0"/>
        <w:autoSpaceDN w:val="0"/>
        <w:adjustRightInd w:val="0"/>
        <w:spacing w:after="0" w:line="240" w:lineRule="auto"/>
        <w:ind w:left="283" w:hanging="284"/>
        <w:rPr>
          <w:rFonts w:ascii="Arial" w:hAnsi="Arial" w:cs="Arial"/>
          <w:color w:val="000000"/>
          <w:sz w:val="20"/>
          <w:szCs w:val="20"/>
        </w:rPr>
      </w:pPr>
      <w:r w:rsidRPr="006600AB">
        <w:rPr>
          <w:rFonts w:ascii="Arial" w:hAnsi="Arial" w:cs="Arial"/>
          <w:color w:val="000000"/>
          <w:sz w:val="20"/>
          <w:szCs w:val="20"/>
        </w:rPr>
        <w:t xml:space="preserve">3. De prijzen in de genoemde offertes zijn </w:t>
      </w:r>
      <w:r w:rsidRPr="006600AB">
        <w:rPr>
          <w:rFonts w:ascii="Arial" w:hAnsi="Arial" w:cs="Arial"/>
          <w:color w:val="000000"/>
          <w:sz w:val="20"/>
          <w:szCs w:val="20"/>
          <w:u w:val="single"/>
        </w:rPr>
        <w:t>inclusief BTW</w:t>
      </w:r>
      <w:r w:rsidRPr="006600AB">
        <w:rPr>
          <w:rFonts w:ascii="Arial" w:hAnsi="Arial" w:cs="Arial"/>
          <w:color w:val="000000"/>
          <w:sz w:val="20"/>
          <w:szCs w:val="20"/>
        </w:rPr>
        <w:t xml:space="preserve">, tenzij anders aangegeven. </w:t>
      </w:r>
    </w:p>
    <w:p w14:paraId="6B6EB754" w14:textId="77777777" w:rsidR="001E69EB" w:rsidRPr="006600AB" w:rsidRDefault="001E69EB" w:rsidP="006422EB">
      <w:pPr>
        <w:autoSpaceDE w:val="0"/>
        <w:autoSpaceDN w:val="0"/>
        <w:adjustRightInd w:val="0"/>
        <w:spacing w:after="0" w:line="240" w:lineRule="auto"/>
        <w:ind w:left="283" w:hanging="284"/>
        <w:rPr>
          <w:rFonts w:ascii="Arial" w:hAnsi="Arial" w:cs="Arial"/>
          <w:color w:val="000000"/>
          <w:sz w:val="20"/>
          <w:szCs w:val="20"/>
        </w:rPr>
      </w:pPr>
    </w:p>
    <w:p w14:paraId="117BF7A5" w14:textId="77777777" w:rsidR="006422EB" w:rsidRPr="006600AB" w:rsidRDefault="006422EB" w:rsidP="006422EB">
      <w:pPr>
        <w:autoSpaceDE w:val="0"/>
        <w:autoSpaceDN w:val="0"/>
        <w:adjustRightInd w:val="0"/>
        <w:spacing w:after="0" w:line="240" w:lineRule="auto"/>
        <w:outlineLvl w:val="0"/>
        <w:rPr>
          <w:rFonts w:ascii="Arial" w:hAnsi="Arial" w:cs="Arial"/>
          <w:color w:val="000000"/>
          <w:sz w:val="20"/>
          <w:szCs w:val="20"/>
        </w:rPr>
      </w:pPr>
      <w:r w:rsidRPr="006600AB">
        <w:rPr>
          <w:rFonts w:ascii="Arial" w:hAnsi="Arial" w:cs="Arial"/>
          <w:b/>
          <w:bCs/>
          <w:color w:val="000000"/>
          <w:sz w:val="20"/>
          <w:szCs w:val="20"/>
        </w:rPr>
        <w:t xml:space="preserve">Artikel 4. Uitvoering van de overeenkomst </w:t>
      </w:r>
    </w:p>
    <w:p w14:paraId="11E63C44" w14:textId="77777777" w:rsidR="006422EB" w:rsidRPr="006600AB" w:rsidRDefault="00DA32E8" w:rsidP="006422EB">
      <w:pPr>
        <w:autoSpaceDE w:val="0"/>
        <w:autoSpaceDN w:val="0"/>
        <w:adjustRightInd w:val="0"/>
        <w:spacing w:after="0" w:line="240" w:lineRule="auto"/>
        <w:ind w:left="283" w:hanging="284"/>
        <w:rPr>
          <w:rFonts w:ascii="Arial" w:hAnsi="Arial" w:cs="Arial"/>
          <w:color w:val="000000"/>
          <w:sz w:val="20"/>
          <w:szCs w:val="20"/>
        </w:rPr>
      </w:pPr>
      <w:r w:rsidRPr="006600AB">
        <w:rPr>
          <w:rFonts w:ascii="Arial" w:hAnsi="Arial" w:cs="Arial"/>
          <w:color w:val="000000"/>
          <w:sz w:val="20"/>
          <w:szCs w:val="20"/>
        </w:rPr>
        <w:t xml:space="preserve">1. </w:t>
      </w:r>
      <w:r w:rsidRPr="006600AB">
        <w:rPr>
          <w:rFonts w:ascii="Arial" w:hAnsi="Arial" w:cs="Arial"/>
          <w:color w:val="000000"/>
          <w:sz w:val="20"/>
          <w:szCs w:val="20"/>
          <w:lang w:eastAsia="zh-CN"/>
        </w:rPr>
        <w:t>NB</w:t>
      </w:r>
      <w:r w:rsidR="006422EB" w:rsidRPr="006600AB">
        <w:rPr>
          <w:rFonts w:ascii="Arial" w:hAnsi="Arial" w:cs="Arial"/>
          <w:color w:val="000000"/>
          <w:sz w:val="20"/>
          <w:szCs w:val="20"/>
        </w:rPr>
        <w:t xml:space="preserve"> </w:t>
      </w:r>
      <w:r w:rsidRPr="006600AB">
        <w:rPr>
          <w:rFonts w:ascii="Arial" w:hAnsi="Arial" w:cs="Arial"/>
          <w:color w:val="000000"/>
          <w:sz w:val="20"/>
          <w:szCs w:val="20"/>
          <w:lang w:eastAsia="zh-CN"/>
        </w:rPr>
        <w:t xml:space="preserve">Equine Support </w:t>
      </w:r>
      <w:r w:rsidR="006422EB" w:rsidRPr="006600AB">
        <w:rPr>
          <w:rFonts w:ascii="Arial" w:hAnsi="Arial" w:cs="Arial"/>
          <w:color w:val="000000"/>
          <w:sz w:val="20"/>
          <w:szCs w:val="20"/>
        </w:rPr>
        <w:t xml:space="preserve">zal de overeenkomst </w:t>
      </w:r>
      <w:r w:rsidR="00A315F3" w:rsidRPr="006600AB">
        <w:rPr>
          <w:rFonts w:ascii="Arial" w:hAnsi="Arial" w:cs="Arial"/>
          <w:color w:val="000000"/>
          <w:sz w:val="20"/>
          <w:szCs w:val="20"/>
        </w:rPr>
        <w:t>naar beste inzicht en vermogen</w:t>
      </w:r>
      <w:r w:rsidR="006422EB" w:rsidRPr="006600AB">
        <w:rPr>
          <w:rFonts w:ascii="Arial" w:hAnsi="Arial" w:cs="Arial"/>
          <w:color w:val="000000"/>
          <w:sz w:val="20"/>
          <w:szCs w:val="20"/>
        </w:rPr>
        <w:t xml:space="preserve"> uitvoeren. </w:t>
      </w:r>
    </w:p>
    <w:p w14:paraId="48A2B786" w14:textId="4D3176F8" w:rsidR="006422EB" w:rsidRPr="006600AB" w:rsidRDefault="006422EB" w:rsidP="006422EB">
      <w:pPr>
        <w:autoSpaceDE w:val="0"/>
        <w:autoSpaceDN w:val="0"/>
        <w:adjustRightInd w:val="0"/>
        <w:spacing w:after="0" w:line="240" w:lineRule="auto"/>
        <w:ind w:left="283" w:hanging="284"/>
        <w:rPr>
          <w:rFonts w:ascii="Arial" w:hAnsi="Arial" w:cs="Arial"/>
          <w:color w:val="000000"/>
          <w:sz w:val="20"/>
          <w:szCs w:val="20"/>
        </w:rPr>
      </w:pPr>
      <w:r w:rsidRPr="006600AB">
        <w:rPr>
          <w:rFonts w:ascii="Arial" w:hAnsi="Arial" w:cs="Arial"/>
          <w:color w:val="000000"/>
          <w:sz w:val="20"/>
          <w:szCs w:val="20"/>
        </w:rPr>
        <w:t xml:space="preserve">2. </w:t>
      </w:r>
      <w:r w:rsidR="006600AB">
        <w:rPr>
          <w:rFonts w:ascii="Arial" w:hAnsi="Arial" w:cs="Arial"/>
          <w:color w:val="000000"/>
          <w:sz w:val="20"/>
          <w:szCs w:val="20"/>
        </w:rPr>
        <w:t xml:space="preserve">Indien de overeenkomst een voedingsadvies betreft, dient men in acht te nemen dat het een advies is. De opdrachtgever is geheel verantwoordelijk voor het gebruik hiervan. Het staat geheel vrij dit advies naar eigen inzicht wel of niet te gebruiken. Het wordt de opdrachtgever </w:t>
      </w:r>
      <w:r w:rsidR="006600AB">
        <w:rPr>
          <w:rFonts w:ascii="Arial" w:hAnsi="Arial" w:cs="Arial"/>
          <w:color w:val="000000"/>
          <w:sz w:val="20"/>
          <w:szCs w:val="20"/>
        </w:rPr>
        <w:t>aangeraden</w:t>
      </w:r>
      <w:r w:rsidR="006600AB">
        <w:rPr>
          <w:rFonts w:ascii="Arial" w:hAnsi="Arial" w:cs="Arial"/>
          <w:color w:val="000000"/>
          <w:sz w:val="20"/>
          <w:szCs w:val="20"/>
        </w:rPr>
        <w:t xml:space="preserve"> met een dierenarts te overleggen.</w:t>
      </w:r>
    </w:p>
    <w:p w14:paraId="256759B6" w14:textId="77777777" w:rsidR="006422EB" w:rsidRPr="006600AB" w:rsidRDefault="006422EB" w:rsidP="006600AB">
      <w:pPr>
        <w:autoSpaceDE w:val="0"/>
        <w:autoSpaceDN w:val="0"/>
        <w:adjustRightInd w:val="0"/>
        <w:spacing w:after="0" w:line="240" w:lineRule="auto"/>
        <w:ind w:left="284" w:hanging="284"/>
        <w:rPr>
          <w:rFonts w:ascii="Arial" w:hAnsi="Arial" w:cs="Arial"/>
          <w:color w:val="000000"/>
          <w:sz w:val="20"/>
          <w:szCs w:val="20"/>
        </w:rPr>
      </w:pPr>
      <w:r w:rsidRPr="006600AB">
        <w:rPr>
          <w:rFonts w:ascii="Arial" w:hAnsi="Arial" w:cs="Arial"/>
          <w:color w:val="000000"/>
          <w:sz w:val="20"/>
          <w:szCs w:val="20"/>
        </w:rPr>
        <w:t>3. De opdrachtgever draagt er zorg voor dat alle gegevens</w:t>
      </w:r>
      <w:r w:rsidR="00147FCB" w:rsidRPr="006600AB">
        <w:rPr>
          <w:rFonts w:ascii="Arial" w:hAnsi="Arial" w:cs="Arial"/>
          <w:color w:val="000000"/>
          <w:sz w:val="20"/>
          <w:szCs w:val="20"/>
        </w:rPr>
        <w:t xml:space="preserve"> tijdig aan </w:t>
      </w:r>
      <w:r w:rsidR="00147FCB" w:rsidRPr="006600AB">
        <w:rPr>
          <w:rFonts w:ascii="Arial" w:hAnsi="Arial" w:cs="Arial"/>
          <w:color w:val="000000"/>
          <w:sz w:val="20"/>
          <w:szCs w:val="20"/>
          <w:lang w:eastAsia="zh-CN"/>
        </w:rPr>
        <w:t>NB</w:t>
      </w:r>
      <w:r w:rsidRPr="006600AB">
        <w:rPr>
          <w:rFonts w:ascii="Arial" w:hAnsi="Arial" w:cs="Arial"/>
          <w:color w:val="000000"/>
          <w:sz w:val="20"/>
          <w:szCs w:val="20"/>
        </w:rPr>
        <w:t xml:space="preserve"> </w:t>
      </w:r>
      <w:r w:rsidR="00147FCB" w:rsidRPr="006600AB">
        <w:rPr>
          <w:rFonts w:ascii="Arial" w:hAnsi="Arial" w:cs="Arial"/>
          <w:color w:val="000000"/>
          <w:sz w:val="20"/>
          <w:szCs w:val="20"/>
          <w:lang w:eastAsia="zh-CN"/>
        </w:rPr>
        <w:t xml:space="preserve">Equine Support </w:t>
      </w:r>
      <w:r w:rsidRPr="006600AB">
        <w:rPr>
          <w:rFonts w:ascii="Arial" w:hAnsi="Arial" w:cs="Arial"/>
          <w:color w:val="000000"/>
          <w:sz w:val="20"/>
          <w:szCs w:val="20"/>
        </w:rPr>
        <w:t>worden verstre</w:t>
      </w:r>
      <w:r w:rsidR="00135610" w:rsidRPr="006600AB">
        <w:rPr>
          <w:rFonts w:ascii="Arial" w:hAnsi="Arial" w:cs="Arial"/>
          <w:color w:val="000000"/>
          <w:sz w:val="20"/>
          <w:szCs w:val="20"/>
        </w:rPr>
        <w:t xml:space="preserve">kt, waarvan </w:t>
      </w:r>
      <w:r w:rsidR="00135610" w:rsidRPr="006600AB">
        <w:rPr>
          <w:rFonts w:ascii="Arial" w:hAnsi="Arial" w:cs="Arial"/>
          <w:color w:val="000000"/>
          <w:sz w:val="20"/>
          <w:szCs w:val="20"/>
          <w:lang w:eastAsia="zh-CN"/>
        </w:rPr>
        <w:t>NB</w:t>
      </w:r>
      <w:r w:rsidRPr="006600AB">
        <w:rPr>
          <w:rFonts w:ascii="Arial" w:hAnsi="Arial" w:cs="Arial"/>
          <w:color w:val="000000"/>
          <w:sz w:val="20"/>
          <w:szCs w:val="20"/>
        </w:rPr>
        <w:t xml:space="preserve"> </w:t>
      </w:r>
      <w:r w:rsidR="00135610" w:rsidRPr="006600AB">
        <w:rPr>
          <w:rFonts w:ascii="Arial" w:hAnsi="Arial" w:cs="Arial"/>
          <w:color w:val="000000"/>
          <w:sz w:val="20"/>
          <w:szCs w:val="20"/>
          <w:lang w:eastAsia="zh-CN"/>
        </w:rPr>
        <w:t xml:space="preserve">Equine Support </w:t>
      </w:r>
      <w:r w:rsidRPr="006600AB">
        <w:rPr>
          <w:rFonts w:ascii="Arial" w:hAnsi="Arial" w:cs="Arial"/>
          <w:color w:val="000000"/>
          <w:sz w:val="20"/>
          <w:szCs w:val="20"/>
        </w:rPr>
        <w:t>aangeeft dat deze noodzakelijk zijn of waarvan de opdrachtgever redelijkerwijs behoort te begrijpen dat deze noodzakelijk zijn voor het uitvoeren van de overeenkomst. Indien de voor de uitvoering van de overeenkomst benodigde gegevens niet</w:t>
      </w:r>
      <w:r w:rsidR="006B0109" w:rsidRPr="006600AB">
        <w:rPr>
          <w:rFonts w:ascii="Arial" w:hAnsi="Arial" w:cs="Arial"/>
          <w:color w:val="000000"/>
          <w:sz w:val="20"/>
          <w:szCs w:val="20"/>
        </w:rPr>
        <w:t xml:space="preserve"> tijdig aan </w:t>
      </w:r>
      <w:r w:rsidR="00A62468" w:rsidRPr="006600AB">
        <w:rPr>
          <w:rFonts w:ascii="Arial" w:hAnsi="Arial" w:cs="Arial"/>
          <w:color w:val="000000"/>
          <w:sz w:val="20"/>
          <w:szCs w:val="20"/>
          <w:lang w:eastAsia="zh-CN"/>
        </w:rPr>
        <w:t>NB</w:t>
      </w:r>
      <w:r w:rsidR="00A62468" w:rsidRPr="006600AB">
        <w:rPr>
          <w:rFonts w:ascii="Arial" w:hAnsi="Arial" w:cs="Arial"/>
          <w:color w:val="000000"/>
          <w:sz w:val="20"/>
          <w:szCs w:val="20"/>
        </w:rPr>
        <w:t xml:space="preserve"> </w:t>
      </w:r>
      <w:r w:rsidR="00A62468" w:rsidRPr="006600AB">
        <w:rPr>
          <w:rFonts w:ascii="Arial" w:hAnsi="Arial" w:cs="Arial"/>
          <w:color w:val="000000"/>
          <w:sz w:val="20"/>
          <w:szCs w:val="20"/>
          <w:lang w:eastAsia="zh-CN"/>
        </w:rPr>
        <w:t>Equine Support</w:t>
      </w:r>
      <w:r w:rsidRPr="006600AB">
        <w:rPr>
          <w:rFonts w:ascii="Arial" w:hAnsi="Arial" w:cs="Arial"/>
          <w:color w:val="000000"/>
          <w:sz w:val="20"/>
          <w:szCs w:val="20"/>
        </w:rPr>
        <w:t xml:space="preserve"> zijn verst</w:t>
      </w:r>
      <w:r w:rsidR="0059245A" w:rsidRPr="006600AB">
        <w:rPr>
          <w:rFonts w:ascii="Arial" w:hAnsi="Arial" w:cs="Arial"/>
          <w:color w:val="000000"/>
          <w:sz w:val="20"/>
          <w:szCs w:val="20"/>
        </w:rPr>
        <w:t xml:space="preserve">rekt, </w:t>
      </w:r>
      <w:r w:rsidR="00294977" w:rsidRPr="006600AB">
        <w:rPr>
          <w:rFonts w:ascii="Arial" w:hAnsi="Arial" w:cs="Arial"/>
          <w:color w:val="000000"/>
          <w:sz w:val="20"/>
          <w:szCs w:val="20"/>
        </w:rPr>
        <w:t xml:space="preserve">heeft </w:t>
      </w:r>
      <w:r w:rsidR="00294977" w:rsidRPr="006600AB">
        <w:rPr>
          <w:rFonts w:ascii="Arial" w:hAnsi="Arial" w:cs="Arial"/>
          <w:color w:val="000000"/>
          <w:sz w:val="20"/>
          <w:szCs w:val="20"/>
          <w:lang w:eastAsia="zh-CN"/>
        </w:rPr>
        <w:t>NB</w:t>
      </w:r>
      <w:r w:rsidR="00294977" w:rsidRPr="006600AB">
        <w:rPr>
          <w:rFonts w:ascii="Arial" w:hAnsi="Arial" w:cs="Arial"/>
          <w:color w:val="000000"/>
          <w:sz w:val="20"/>
          <w:szCs w:val="20"/>
        </w:rPr>
        <w:t xml:space="preserve"> </w:t>
      </w:r>
      <w:r w:rsidR="00294977" w:rsidRPr="006600AB">
        <w:rPr>
          <w:rFonts w:ascii="Arial" w:hAnsi="Arial" w:cs="Arial"/>
          <w:color w:val="000000"/>
          <w:sz w:val="20"/>
          <w:szCs w:val="20"/>
          <w:lang w:eastAsia="zh-CN"/>
        </w:rPr>
        <w:t>Equine Support</w:t>
      </w:r>
      <w:r w:rsidRPr="006600AB">
        <w:rPr>
          <w:rFonts w:ascii="Arial" w:hAnsi="Arial" w:cs="Arial"/>
          <w:color w:val="000000"/>
          <w:sz w:val="20"/>
          <w:szCs w:val="20"/>
        </w:rPr>
        <w:t xml:space="preserve"> het recht de uitvoering van de overeenkomst op te schorten en/of de uit de vertraging voortvloeiende extra kosten volgens de gebruikelijke tarieven aan de opdrachtgever in rekening te brengen. </w:t>
      </w:r>
    </w:p>
    <w:p w14:paraId="08E96048" w14:textId="77777777" w:rsidR="006422EB" w:rsidRPr="006600AB" w:rsidRDefault="006422EB" w:rsidP="006422EB">
      <w:pPr>
        <w:autoSpaceDE w:val="0"/>
        <w:autoSpaceDN w:val="0"/>
        <w:adjustRightInd w:val="0"/>
        <w:spacing w:after="0" w:line="240" w:lineRule="auto"/>
        <w:ind w:left="283" w:hanging="284"/>
        <w:rPr>
          <w:rFonts w:ascii="Arial" w:hAnsi="Arial" w:cs="Arial"/>
          <w:color w:val="000000"/>
          <w:sz w:val="20"/>
          <w:szCs w:val="20"/>
        </w:rPr>
      </w:pPr>
      <w:r w:rsidRPr="006600AB">
        <w:rPr>
          <w:rFonts w:ascii="Arial" w:hAnsi="Arial" w:cs="Arial"/>
          <w:color w:val="000000"/>
          <w:sz w:val="20"/>
          <w:szCs w:val="20"/>
        </w:rPr>
        <w:t>4</w:t>
      </w:r>
      <w:r w:rsidR="00FB01B0" w:rsidRPr="006600AB">
        <w:rPr>
          <w:rFonts w:ascii="Arial" w:hAnsi="Arial" w:cs="Arial"/>
          <w:color w:val="000000"/>
          <w:sz w:val="20"/>
          <w:szCs w:val="20"/>
        </w:rPr>
        <w:t xml:space="preserve">. </w:t>
      </w:r>
      <w:r w:rsidR="00FB01B0" w:rsidRPr="006600AB">
        <w:rPr>
          <w:rFonts w:ascii="Arial" w:hAnsi="Arial" w:cs="Arial"/>
          <w:color w:val="000000"/>
          <w:sz w:val="20"/>
          <w:szCs w:val="20"/>
          <w:lang w:eastAsia="zh-CN"/>
        </w:rPr>
        <w:t>NB</w:t>
      </w:r>
      <w:r w:rsidR="00FB01B0" w:rsidRPr="006600AB">
        <w:rPr>
          <w:rFonts w:ascii="Arial" w:hAnsi="Arial" w:cs="Arial"/>
          <w:color w:val="000000"/>
          <w:sz w:val="20"/>
          <w:szCs w:val="20"/>
        </w:rPr>
        <w:t xml:space="preserve"> </w:t>
      </w:r>
      <w:r w:rsidR="00FB01B0" w:rsidRPr="006600AB">
        <w:rPr>
          <w:rFonts w:ascii="Arial" w:hAnsi="Arial" w:cs="Arial"/>
          <w:color w:val="000000"/>
          <w:sz w:val="20"/>
          <w:szCs w:val="20"/>
          <w:lang w:eastAsia="zh-CN"/>
        </w:rPr>
        <w:t>Equine Support</w:t>
      </w:r>
      <w:r w:rsidRPr="006600AB">
        <w:rPr>
          <w:rFonts w:ascii="Arial" w:hAnsi="Arial" w:cs="Arial"/>
          <w:color w:val="000000"/>
          <w:sz w:val="20"/>
          <w:szCs w:val="20"/>
        </w:rPr>
        <w:t xml:space="preserve"> is niet aansprakelijk voor schade, van welke aard o</w:t>
      </w:r>
      <w:r w:rsidR="00294977" w:rsidRPr="006600AB">
        <w:rPr>
          <w:rFonts w:ascii="Arial" w:hAnsi="Arial" w:cs="Arial"/>
          <w:color w:val="000000"/>
          <w:sz w:val="20"/>
          <w:szCs w:val="20"/>
        </w:rPr>
        <w:t xml:space="preserve">ok, doordat </w:t>
      </w:r>
      <w:r w:rsidR="00294977" w:rsidRPr="006600AB">
        <w:rPr>
          <w:rFonts w:ascii="Arial" w:hAnsi="Arial" w:cs="Arial"/>
          <w:color w:val="000000"/>
          <w:sz w:val="20"/>
          <w:szCs w:val="20"/>
          <w:lang w:eastAsia="zh-CN"/>
        </w:rPr>
        <w:t>NB</w:t>
      </w:r>
      <w:r w:rsidR="00294977" w:rsidRPr="006600AB">
        <w:rPr>
          <w:rFonts w:ascii="Arial" w:hAnsi="Arial" w:cs="Arial"/>
          <w:color w:val="000000"/>
          <w:sz w:val="20"/>
          <w:szCs w:val="20"/>
        </w:rPr>
        <w:t xml:space="preserve"> </w:t>
      </w:r>
      <w:r w:rsidR="00294977" w:rsidRPr="006600AB">
        <w:rPr>
          <w:rFonts w:ascii="Arial" w:hAnsi="Arial" w:cs="Arial"/>
          <w:color w:val="000000"/>
          <w:sz w:val="20"/>
          <w:szCs w:val="20"/>
          <w:lang w:eastAsia="zh-CN"/>
        </w:rPr>
        <w:t>Equine Support</w:t>
      </w:r>
      <w:r w:rsidRPr="006600AB">
        <w:rPr>
          <w:rFonts w:ascii="Arial" w:hAnsi="Arial" w:cs="Arial"/>
          <w:color w:val="000000"/>
          <w:sz w:val="20"/>
          <w:szCs w:val="20"/>
        </w:rPr>
        <w:t xml:space="preserve"> is uitgegaan van door de opdrachtgever verstrekte onjuiste en/</w:t>
      </w:r>
      <w:r w:rsidR="00214F2B" w:rsidRPr="006600AB">
        <w:rPr>
          <w:rFonts w:ascii="Arial" w:hAnsi="Arial" w:cs="Arial"/>
          <w:color w:val="000000"/>
          <w:sz w:val="20"/>
          <w:szCs w:val="20"/>
        </w:rPr>
        <w:t>of onvolledige gegevens</w:t>
      </w:r>
      <w:r w:rsidR="00214F2B" w:rsidRPr="006600AB">
        <w:rPr>
          <w:rFonts w:ascii="Arial" w:hAnsi="Arial" w:cs="Arial"/>
          <w:color w:val="000000"/>
          <w:sz w:val="20"/>
          <w:szCs w:val="20"/>
          <w:lang w:eastAsia="zh-CN"/>
        </w:rPr>
        <w:t>.</w:t>
      </w:r>
    </w:p>
    <w:p w14:paraId="7C1F505E" w14:textId="77777777" w:rsidR="006422EB" w:rsidRPr="006600AB" w:rsidRDefault="006422EB" w:rsidP="000D697A">
      <w:pPr>
        <w:autoSpaceDE w:val="0"/>
        <w:autoSpaceDN w:val="0"/>
        <w:adjustRightInd w:val="0"/>
        <w:spacing w:after="0" w:line="240" w:lineRule="auto"/>
        <w:ind w:left="283" w:hanging="284"/>
        <w:rPr>
          <w:rFonts w:ascii="Arial" w:hAnsi="Arial" w:cs="Arial"/>
          <w:color w:val="000000"/>
          <w:sz w:val="20"/>
          <w:szCs w:val="20"/>
        </w:rPr>
      </w:pPr>
      <w:r w:rsidRPr="006600AB">
        <w:rPr>
          <w:rFonts w:ascii="Arial" w:hAnsi="Arial" w:cs="Arial"/>
          <w:color w:val="000000"/>
          <w:sz w:val="20"/>
          <w:szCs w:val="20"/>
        </w:rPr>
        <w:t>5. Indien is overeengekomen dat de overeenkomst in fasen zal worden uit</w:t>
      </w:r>
      <w:r w:rsidR="00FB01B0" w:rsidRPr="006600AB">
        <w:rPr>
          <w:rFonts w:ascii="Arial" w:hAnsi="Arial" w:cs="Arial"/>
          <w:color w:val="000000"/>
          <w:sz w:val="20"/>
          <w:szCs w:val="20"/>
        </w:rPr>
        <w:t xml:space="preserve">gevoerd kan </w:t>
      </w:r>
      <w:r w:rsidR="00FB01B0" w:rsidRPr="006600AB">
        <w:rPr>
          <w:rFonts w:ascii="Arial" w:hAnsi="Arial" w:cs="Arial"/>
          <w:color w:val="000000"/>
          <w:sz w:val="20"/>
          <w:szCs w:val="20"/>
          <w:lang w:eastAsia="zh-CN"/>
        </w:rPr>
        <w:t>NB</w:t>
      </w:r>
      <w:r w:rsidR="00FB01B0" w:rsidRPr="006600AB">
        <w:rPr>
          <w:rFonts w:ascii="Arial" w:hAnsi="Arial" w:cs="Arial"/>
          <w:color w:val="000000"/>
          <w:sz w:val="20"/>
          <w:szCs w:val="20"/>
        </w:rPr>
        <w:t xml:space="preserve"> </w:t>
      </w:r>
      <w:r w:rsidR="00FB01B0" w:rsidRPr="006600AB">
        <w:rPr>
          <w:rFonts w:ascii="Arial" w:hAnsi="Arial" w:cs="Arial"/>
          <w:color w:val="000000"/>
          <w:sz w:val="20"/>
          <w:szCs w:val="20"/>
          <w:lang w:eastAsia="zh-CN"/>
        </w:rPr>
        <w:t>Equine Support</w:t>
      </w:r>
      <w:r w:rsidRPr="006600AB">
        <w:rPr>
          <w:rFonts w:ascii="Arial" w:hAnsi="Arial" w:cs="Arial"/>
          <w:color w:val="000000"/>
          <w:sz w:val="20"/>
          <w:szCs w:val="20"/>
        </w:rPr>
        <w:t xml:space="preserve"> de uitvoering van die onderdelen die tot een volgende fase behoren opschorten tot dat de opdrachtgever de resultaten van de daaraan voorafgaande fase schriftelijk heeft goedgekeurd. </w:t>
      </w:r>
    </w:p>
    <w:p w14:paraId="39C4747F" w14:textId="77777777" w:rsidR="001E69EB" w:rsidRPr="006600AB" w:rsidRDefault="001E69EB" w:rsidP="006422EB">
      <w:pPr>
        <w:autoSpaceDE w:val="0"/>
        <w:autoSpaceDN w:val="0"/>
        <w:adjustRightInd w:val="0"/>
        <w:spacing w:after="0" w:line="240" w:lineRule="auto"/>
        <w:ind w:left="283" w:hanging="284"/>
        <w:rPr>
          <w:rFonts w:ascii="Arial" w:hAnsi="Arial" w:cs="Arial"/>
          <w:color w:val="000000"/>
          <w:sz w:val="20"/>
          <w:szCs w:val="20"/>
        </w:rPr>
      </w:pPr>
    </w:p>
    <w:p w14:paraId="40B60BBF" w14:textId="1568F5FF" w:rsidR="006422EB" w:rsidRPr="006600AB" w:rsidRDefault="006422EB" w:rsidP="006422EB">
      <w:pPr>
        <w:autoSpaceDE w:val="0"/>
        <w:autoSpaceDN w:val="0"/>
        <w:adjustRightInd w:val="0"/>
        <w:spacing w:after="0" w:line="240" w:lineRule="auto"/>
        <w:outlineLvl w:val="0"/>
        <w:rPr>
          <w:rFonts w:ascii="Arial" w:hAnsi="Arial" w:cs="Arial"/>
          <w:color w:val="000000"/>
          <w:sz w:val="20"/>
          <w:szCs w:val="20"/>
        </w:rPr>
      </w:pPr>
      <w:r w:rsidRPr="006600AB">
        <w:rPr>
          <w:rFonts w:ascii="Arial" w:hAnsi="Arial" w:cs="Arial"/>
          <w:b/>
          <w:bCs/>
          <w:color w:val="000000"/>
          <w:sz w:val="20"/>
          <w:szCs w:val="20"/>
        </w:rPr>
        <w:t xml:space="preserve">Artikel 5. </w:t>
      </w:r>
      <w:r w:rsidR="004F3498" w:rsidRPr="006600AB">
        <w:rPr>
          <w:rFonts w:ascii="Arial" w:hAnsi="Arial" w:cs="Arial"/>
          <w:b/>
          <w:bCs/>
          <w:color w:val="000000"/>
          <w:sz w:val="20"/>
          <w:szCs w:val="20"/>
        </w:rPr>
        <w:t>Contractduur</w:t>
      </w:r>
      <w:r w:rsidRPr="006600AB">
        <w:rPr>
          <w:rFonts w:ascii="Arial" w:hAnsi="Arial" w:cs="Arial"/>
          <w:b/>
          <w:bCs/>
          <w:color w:val="000000"/>
          <w:sz w:val="20"/>
          <w:szCs w:val="20"/>
        </w:rPr>
        <w:t xml:space="preserve">; uitvoeringstermijn </w:t>
      </w:r>
    </w:p>
    <w:p w14:paraId="22ED6F89" w14:textId="77777777" w:rsidR="006422EB" w:rsidRPr="006600AB" w:rsidRDefault="006422EB" w:rsidP="006422EB">
      <w:pPr>
        <w:autoSpaceDE w:val="0"/>
        <w:autoSpaceDN w:val="0"/>
        <w:adjustRightInd w:val="0"/>
        <w:spacing w:after="0" w:line="240" w:lineRule="auto"/>
        <w:ind w:left="283" w:hanging="284"/>
        <w:rPr>
          <w:rFonts w:ascii="Arial" w:hAnsi="Arial" w:cs="Arial"/>
          <w:color w:val="000000"/>
          <w:sz w:val="20"/>
          <w:szCs w:val="20"/>
        </w:rPr>
      </w:pPr>
      <w:r w:rsidRPr="006600AB">
        <w:rPr>
          <w:rFonts w:ascii="Arial" w:hAnsi="Arial" w:cs="Arial"/>
          <w:color w:val="000000"/>
          <w:sz w:val="20"/>
          <w:szCs w:val="20"/>
        </w:rPr>
        <w:t xml:space="preserve">1. De overeenkomst wordt aangegaan voor onbepaalde tijd, tenzij partijen uitdrukkelijk en schriftelijk anders overeenkomen. </w:t>
      </w:r>
    </w:p>
    <w:p w14:paraId="09DCA9BF" w14:textId="77777777" w:rsidR="006422EB" w:rsidRPr="006600AB" w:rsidRDefault="006422EB" w:rsidP="006422EB">
      <w:pPr>
        <w:autoSpaceDE w:val="0"/>
        <w:autoSpaceDN w:val="0"/>
        <w:adjustRightInd w:val="0"/>
        <w:spacing w:after="0" w:line="240" w:lineRule="auto"/>
        <w:ind w:left="283" w:hanging="284"/>
        <w:rPr>
          <w:rFonts w:ascii="Arial" w:hAnsi="Arial" w:cs="Arial"/>
          <w:color w:val="000000"/>
          <w:sz w:val="20"/>
          <w:szCs w:val="20"/>
        </w:rPr>
      </w:pPr>
      <w:r w:rsidRPr="006600AB">
        <w:rPr>
          <w:rFonts w:ascii="Arial" w:hAnsi="Arial" w:cs="Arial"/>
          <w:color w:val="000000"/>
          <w:sz w:val="20"/>
          <w:szCs w:val="20"/>
        </w:rPr>
        <w:t>2. Is binnen de looptijd van de overeenkomst voor de voltooiing van bepaalde werkzaamheden een termijn overeengekomen, dan is dit nimmer een fatale termijn. Bij overschrijding van de uitvoeringstermijn dient de opd</w:t>
      </w:r>
      <w:r w:rsidR="003A01EA" w:rsidRPr="006600AB">
        <w:rPr>
          <w:rFonts w:ascii="Arial" w:hAnsi="Arial" w:cs="Arial"/>
          <w:color w:val="000000"/>
          <w:sz w:val="20"/>
          <w:szCs w:val="20"/>
        </w:rPr>
        <w:t xml:space="preserve">rachtgever </w:t>
      </w:r>
      <w:r w:rsidR="0039114F" w:rsidRPr="006600AB">
        <w:rPr>
          <w:rFonts w:ascii="Arial" w:hAnsi="Arial" w:cs="Arial"/>
          <w:color w:val="000000"/>
          <w:sz w:val="20"/>
          <w:szCs w:val="20"/>
          <w:lang w:eastAsia="zh-CN"/>
        </w:rPr>
        <w:t>NB</w:t>
      </w:r>
      <w:r w:rsidR="0039114F" w:rsidRPr="006600AB">
        <w:rPr>
          <w:rFonts w:ascii="Arial" w:hAnsi="Arial" w:cs="Arial"/>
          <w:color w:val="000000"/>
          <w:sz w:val="20"/>
          <w:szCs w:val="20"/>
        </w:rPr>
        <w:t xml:space="preserve"> </w:t>
      </w:r>
      <w:r w:rsidR="0039114F" w:rsidRPr="006600AB">
        <w:rPr>
          <w:rFonts w:ascii="Arial" w:hAnsi="Arial" w:cs="Arial"/>
          <w:color w:val="000000"/>
          <w:sz w:val="20"/>
          <w:szCs w:val="20"/>
          <w:lang w:eastAsia="zh-CN"/>
        </w:rPr>
        <w:t xml:space="preserve">Equine Support </w:t>
      </w:r>
      <w:r w:rsidRPr="006600AB">
        <w:rPr>
          <w:rFonts w:ascii="Arial" w:hAnsi="Arial" w:cs="Arial"/>
          <w:color w:val="000000"/>
          <w:sz w:val="20"/>
          <w:szCs w:val="20"/>
        </w:rPr>
        <w:t>derhalve schriftelijk in</w:t>
      </w:r>
      <w:r w:rsidR="0039114F" w:rsidRPr="006600AB">
        <w:rPr>
          <w:rFonts w:ascii="Arial" w:hAnsi="Arial" w:cs="Arial"/>
          <w:color w:val="000000"/>
          <w:sz w:val="20"/>
          <w:szCs w:val="20"/>
          <w:lang w:eastAsia="zh-CN"/>
        </w:rPr>
        <w:t xml:space="preserve"> </w:t>
      </w:r>
      <w:r w:rsidRPr="006600AB">
        <w:rPr>
          <w:rFonts w:ascii="Arial" w:hAnsi="Arial" w:cs="Arial"/>
          <w:color w:val="000000"/>
          <w:sz w:val="20"/>
          <w:szCs w:val="20"/>
        </w:rPr>
        <w:t xml:space="preserve">gebreke te stellen. </w:t>
      </w:r>
    </w:p>
    <w:p w14:paraId="7168C918" w14:textId="77777777" w:rsidR="006422EB" w:rsidRPr="006600AB" w:rsidRDefault="006422EB" w:rsidP="006422EB">
      <w:pPr>
        <w:autoSpaceDE w:val="0"/>
        <w:autoSpaceDN w:val="0"/>
        <w:adjustRightInd w:val="0"/>
        <w:spacing w:after="0" w:line="240" w:lineRule="auto"/>
        <w:ind w:left="283" w:hanging="284"/>
        <w:rPr>
          <w:rFonts w:ascii="Arial" w:hAnsi="Arial" w:cs="Arial"/>
          <w:color w:val="000000"/>
          <w:sz w:val="20"/>
          <w:szCs w:val="20"/>
        </w:rPr>
      </w:pPr>
      <w:r w:rsidRPr="006600AB">
        <w:rPr>
          <w:rFonts w:ascii="Arial" w:hAnsi="Arial" w:cs="Arial"/>
          <w:color w:val="000000"/>
          <w:sz w:val="20"/>
          <w:szCs w:val="20"/>
        </w:rPr>
        <w:t>3. De duur van een opdracht kan behalve door de inspanning van de uitvoerenden worden beïnvloed door allerlei factoren, zoals de kwaliteit van de inf</w:t>
      </w:r>
      <w:r w:rsidR="00611E54" w:rsidRPr="006600AB">
        <w:rPr>
          <w:rFonts w:ascii="Arial" w:hAnsi="Arial" w:cs="Arial"/>
          <w:color w:val="000000"/>
          <w:sz w:val="20"/>
          <w:szCs w:val="20"/>
        </w:rPr>
        <w:t>ormatie die</w:t>
      </w:r>
      <w:r w:rsidR="00611E54" w:rsidRPr="006600AB">
        <w:rPr>
          <w:rFonts w:ascii="Arial" w:hAnsi="Arial" w:cs="Arial"/>
          <w:color w:val="000000"/>
          <w:sz w:val="20"/>
          <w:szCs w:val="20"/>
          <w:lang w:eastAsia="zh-CN"/>
        </w:rPr>
        <w:t xml:space="preserve"> </w:t>
      </w:r>
      <w:r w:rsidR="0041666B" w:rsidRPr="006600AB">
        <w:rPr>
          <w:rFonts w:ascii="Arial" w:hAnsi="Arial" w:cs="Arial"/>
          <w:color w:val="000000"/>
          <w:sz w:val="20"/>
          <w:szCs w:val="20"/>
          <w:lang w:eastAsia="zh-CN"/>
        </w:rPr>
        <w:t>NB</w:t>
      </w:r>
      <w:r w:rsidR="0041666B" w:rsidRPr="006600AB">
        <w:rPr>
          <w:rFonts w:ascii="Arial" w:hAnsi="Arial" w:cs="Arial"/>
          <w:color w:val="000000"/>
          <w:sz w:val="20"/>
          <w:szCs w:val="20"/>
        </w:rPr>
        <w:t xml:space="preserve"> </w:t>
      </w:r>
      <w:r w:rsidR="0041666B" w:rsidRPr="006600AB">
        <w:rPr>
          <w:rFonts w:ascii="Arial" w:hAnsi="Arial" w:cs="Arial"/>
          <w:color w:val="000000"/>
          <w:sz w:val="20"/>
          <w:szCs w:val="20"/>
          <w:lang w:eastAsia="zh-CN"/>
        </w:rPr>
        <w:t>Equine Support</w:t>
      </w:r>
      <w:r w:rsidRPr="006600AB">
        <w:rPr>
          <w:rFonts w:ascii="Arial" w:hAnsi="Arial" w:cs="Arial"/>
          <w:color w:val="000000"/>
          <w:sz w:val="20"/>
          <w:szCs w:val="20"/>
        </w:rPr>
        <w:t xml:space="preserve"> ontvangt en de medewerking die wordt</w:t>
      </w:r>
      <w:r w:rsidR="0041666B" w:rsidRPr="006600AB">
        <w:rPr>
          <w:rFonts w:ascii="Arial" w:hAnsi="Arial" w:cs="Arial"/>
          <w:color w:val="000000"/>
          <w:sz w:val="20"/>
          <w:szCs w:val="20"/>
        </w:rPr>
        <w:t xml:space="preserve"> verleend. </w:t>
      </w:r>
      <w:r w:rsidR="0041666B" w:rsidRPr="006600AB">
        <w:rPr>
          <w:rFonts w:ascii="Arial" w:hAnsi="Arial" w:cs="Arial"/>
          <w:color w:val="000000"/>
          <w:sz w:val="20"/>
          <w:szCs w:val="20"/>
          <w:lang w:eastAsia="zh-CN"/>
        </w:rPr>
        <w:t>NB</w:t>
      </w:r>
      <w:r w:rsidR="0041666B" w:rsidRPr="006600AB">
        <w:rPr>
          <w:rFonts w:ascii="Arial" w:hAnsi="Arial" w:cs="Arial"/>
          <w:color w:val="000000"/>
          <w:sz w:val="20"/>
          <w:szCs w:val="20"/>
        </w:rPr>
        <w:t xml:space="preserve"> </w:t>
      </w:r>
      <w:r w:rsidR="0041666B" w:rsidRPr="006600AB">
        <w:rPr>
          <w:rFonts w:ascii="Arial" w:hAnsi="Arial" w:cs="Arial"/>
          <w:color w:val="000000"/>
          <w:sz w:val="20"/>
          <w:szCs w:val="20"/>
          <w:lang w:eastAsia="zh-CN"/>
        </w:rPr>
        <w:t xml:space="preserve">Equine Support </w:t>
      </w:r>
      <w:r w:rsidRPr="006600AB">
        <w:rPr>
          <w:rFonts w:ascii="Arial" w:hAnsi="Arial" w:cs="Arial"/>
          <w:color w:val="000000"/>
          <w:sz w:val="20"/>
          <w:szCs w:val="20"/>
        </w:rPr>
        <w:t xml:space="preserve">kan daardoor niet exact aangeven hoelang de doorlooptijd van een opdracht zal zijn. Hetzelfde geldt voor het halen van een </w:t>
      </w:r>
      <w:r w:rsidR="003A01EA" w:rsidRPr="006600AB">
        <w:rPr>
          <w:rFonts w:ascii="Arial" w:hAnsi="Arial" w:cs="Arial"/>
          <w:color w:val="000000"/>
          <w:sz w:val="20"/>
          <w:szCs w:val="20"/>
        </w:rPr>
        <w:t>deadline</w:t>
      </w:r>
      <w:r w:rsidRPr="006600AB">
        <w:rPr>
          <w:rFonts w:ascii="Arial" w:hAnsi="Arial" w:cs="Arial"/>
          <w:color w:val="000000"/>
          <w:sz w:val="20"/>
          <w:szCs w:val="20"/>
        </w:rPr>
        <w:t xml:space="preserve">. </w:t>
      </w:r>
    </w:p>
    <w:p w14:paraId="5BF78D36" w14:textId="77777777" w:rsidR="00AD7822" w:rsidRDefault="00AD7822" w:rsidP="006422EB">
      <w:pPr>
        <w:autoSpaceDE w:val="0"/>
        <w:autoSpaceDN w:val="0"/>
        <w:adjustRightInd w:val="0"/>
        <w:spacing w:after="0" w:line="240" w:lineRule="auto"/>
        <w:ind w:left="283" w:hanging="284"/>
        <w:rPr>
          <w:rFonts w:ascii="Arial" w:hAnsi="Arial" w:cs="Arial"/>
          <w:color w:val="000000"/>
          <w:sz w:val="20"/>
          <w:szCs w:val="20"/>
        </w:rPr>
      </w:pPr>
    </w:p>
    <w:p w14:paraId="64C6C0F4" w14:textId="77777777" w:rsidR="00C75B54" w:rsidRDefault="00C75B54" w:rsidP="006422EB">
      <w:pPr>
        <w:autoSpaceDE w:val="0"/>
        <w:autoSpaceDN w:val="0"/>
        <w:adjustRightInd w:val="0"/>
        <w:spacing w:after="0" w:line="240" w:lineRule="auto"/>
        <w:ind w:left="283" w:hanging="284"/>
        <w:rPr>
          <w:rFonts w:ascii="Arial" w:hAnsi="Arial" w:cs="Arial"/>
          <w:color w:val="000000"/>
          <w:sz w:val="20"/>
          <w:szCs w:val="20"/>
        </w:rPr>
      </w:pPr>
    </w:p>
    <w:p w14:paraId="37E52F6D" w14:textId="77777777" w:rsidR="00C75B54" w:rsidRPr="006600AB" w:rsidRDefault="00C75B54" w:rsidP="006422EB">
      <w:pPr>
        <w:autoSpaceDE w:val="0"/>
        <w:autoSpaceDN w:val="0"/>
        <w:adjustRightInd w:val="0"/>
        <w:spacing w:after="0" w:line="240" w:lineRule="auto"/>
        <w:ind w:left="283" w:hanging="284"/>
        <w:rPr>
          <w:rFonts w:ascii="Arial" w:hAnsi="Arial" w:cs="Arial"/>
          <w:color w:val="000000"/>
          <w:sz w:val="20"/>
          <w:szCs w:val="20"/>
        </w:rPr>
      </w:pPr>
    </w:p>
    <w:p w14:paraId="42F1353F" w14:textId="77777777" w:rsidR="006422EB" w:rsidRPr="006600AB" w:rsidRDefault="006422EB" w:rsidP="006422EB">
      <w:pPr>
        <w:autoSpaceDE w:val="0"/>
        <w:autoSpaceDN w:val="0"/>
        <w:adjustRightInd w:val="0"/>
        <w:spacing w:after="0" w:line="240" w:lineRule="auto"/>
        <w:outlineLvl w:val="0"/>
        <w:rPr>
          <w:rFonts w:ascii="Arial" w:hAnsi="Arial" w:cs="Arial"/>
          <w:color w:val="000000"/>
          <w:sz w:val="20"/>
          <w:szCs w:val="20"/>
        </w:rPr>
      </w:pPr>
      <w:r w:rsidRPr="006600AB">
        <w:rPr>
          <w:rFonts w:ascii="Arial" w:hAnsi="Arial" w:cs="Arial"/>
          <w:b/>
          <w:bCs/>
          <w:color w:val="000000"/>
          <w:sz w:val="20"/>
          <w:szCs w:val="20"/>
        </w:rPr>
        <w:lastRenderedPageBreak/>
        <w:t xml:space="preserve">Artikel 6. Wijziging van de overeenkomst </w:t>
      </w:r>
    </w:p>
    <w:p w14:paraId="3A94898E" w14:textId="77777777" w:rsidR="006422EB" w:rsidRPr="006600AB" w:rsidRDefault="006422EB" w:rsidP="006422EB">
      <w:pPr>
        <w:autoSpaceDE w:val="0"/>
        <w:autoSpaceDN w:val="0"/>
        <w:adjustRightInd w:val="0"/>
        <w:spacing w:after="0" w:line="240" w:lineRule="auto"/>
        <w:ind w:left="283" w:hanging="284"/>
        <w:rPr>
          <w:rFonts w:ascii="Arial" w:hAnsi="Arial" w:cs="Arial"/>
          <w:color w:val="000000"/>
          <w:sz w:val="20"/>
          <w:szCs w:val="20"/>
        </w:rPr>
      </w:pPr>
      <w:r w:rsidRPr="006600AB">
        <w:rPr>
          <w:rFonts w:ascii="Arial" w:hAnsi="Arial" w:cs="Arial"/>
          <w:color w:val="000000"/>
          <w:sz w:val="20"/>
          <w:szCs w:val="20"/>
        </w:rPr>
        <w:t xml:space="preserve">1. Indien tijdens de uitvoering van de overeenkomst blijkt dat voor een behoorlijke uitvoering het noodzakelijk is om de te verrichten werkzaamheden te wijzigen of aan te vullen, passen partijen tijdig en in onderling overleg de overeenkomst dienovereenkomstig aan. </w:t>
      </w:r>
    </w:p>
    <w:p w14:paraId="6F6DD3FD" w14:textId="77777777" w:rsidR="006422EB" w:rsidRPr="006600AB" w:rsidRDefault="006422EB" w:rsidP="006422EB">
      <w:pPr>
        <w:autoSpaceDE w:val="0"/>
        <w:autoSpaceDN w:val="0"/>
        <w:adjustRightInd w:val="0"/>
        <w:spacing w:after="0" w:line="240" w:lineRule="auto"/>
        <w:ind w:left="283" w:hanging="284"/>
        <w:rPr>
          <w:rFonts w:ascii="Arial" w:hAnsi="Arial" w:cs="Arial"/>
          <w:color w:val="000000"/>
          <w:sz w:val="20"/>
          <w:szCs w:val="20"/>
        </w:rPr>
      </w:pPr>
      <w:r w:rsidRPr="006600AB">
        <w:rPr>
          <w:rFonts w:ascii="Arial" w:hAnsi="Arial" w:cs="Arial"/>
          <w:color w:val="000000"/>
          <w:sz w:val="20"/>
          <w:szCs w:val="20"/>
        </w:rPr>
        <w:t xml:space="preserve">2. Indien partijen overeenkomen dat de overeenkomst wordt gewijzigd of aangevuld, kan het tijdstip van voltooiing van de uitvoering daardoor worden </w:t>
      </w:r>
      <w:r w:rsidR="00CF7317" w:rsidRPr="006600AB">
        <w:rPr>
          <w:rFonts w:ascii="Arial" w:hAnsi="Arial" w:cs="Arial"/>
          <w:color w:val="000000"/>
          <w:sz w:val="20"/>
          <w:szCs w:val="20"/>
        </w:rPr>
        <w:t xml:space="preserve">beïnvloed. </w:t>
      </w:r>
      <w:r w:rsidR="00CF7317" w:rsidRPr="006600AB">
        <w:rPr>
          <w:rFonts w:ascii="Arial" w:hAnsi="Arial" w:cs="Arial"/>
          <w:color w:val="000000"/>
          <w:sz w:val="20"/>
          <w:szCs w:val="20"/>
          <w:lang w:eastAsia="zh-CN"/>
        </w:rPr>
        <w:t>NB</w:t>
      </w:r>
      <w:r w:rsidR="00CF7317" w:rsidRPr="006600AB">
        <w:rPr>
          <w:rFonts w:ascii="Arial" w:hAnsi="Arial" w:cs="Arial"/>
          <w:color w:val="000000"/>
          <w:sz w:val="20"/>
          <w:szCs w:val="20"/>
        </w:rPr>
        <w:t xml:space="preserve"> </w:t>
      </w:r>
      <w:r w:rsidR="00CF7317" w:rsidRPr="006600AB">
        <w:rPr>
          <w:rFonts w:ascii="Arial" w:hAnsi="Arial" w:cs="Arial"/>
          <w:color w:val="000000"/>
          <w:sz w:val="20"/>
          <w:szCs w:val="20"/>
          <w:lang w:eastAsia="zh-CN"/>
        </w:rPr>
        <w:t xml:space="preserve">Equine Support </w:t>
      </w:r>
      <w:r w:rsidRPr="006600AB">
        <w:rPr>
          <w:rFonts w:ascii="Arial" w:hAnsi="Arial" w:cs="Arial"/>
          <w:color w:val="000000"/>
          <w:sz w:val="20"/>
          <w:szCs w:val="20"/>
        </w:rPr>
        <w:t xml:space="preserve">stelt de opdrachtgever zo spoedig mogelijk hiervan op de hoogte. </w:t>
      </w:r>
    </w:p>
    <w:p w14:paraId="3BD9D1D9" w14:textId="71DE4A6D" w:rsidR="006422EB" w:rsidRPr="006600AB" w:rsidRDefault="006422EB" w:rsidP="006600AB">
      <w:pPr>
        <w:autoSpaceDE w:val="0"/>
        <w:autoSpaceDN w:val="0"/>
        <w:adjustRightInd w:val="0"/>
        <w:spacing w:after="0" w:line="240" w:lineRule="auto"/>
        <w:rPr>
          <w:rFonts w:ascii="Arial" w:hAnsi="Arial" w:cs="Arial"/>
          <w:sz w:val="20"/>
          <w:szCs w:val="20"/>
        </w:rPr>
      </w:pPr>
      <w:r w:rsidRPr="006600AB">
        <w:rPr>
          <w:rFonts w:ascii="Arial" w:hAnsi="Arial" w:cs="Arial"/>
          <w:sz w:val="20"/>
          <w:szCs w:val="20"/>
        </w:rPr>
        <w:t>3. Indien de wijziging of aanvulling op de overeenkomst financiële en/of kwalitatieve consequenties he</w:t>
      </w:r>
      <w:r w:rsidR="00BB5B35" w:rsidRPr="006600AB">
        <w:rPr>
          <w:rFonts w:ascii="Arial" w:hAnsi="Arial" w:cs="Arial"/>
          <w:sz w:val="20"/>
          <w:szCs w:val="20"/>
        </w:rPr>
        <w:t xml:space="preserve">bben, licht </w:t>
      </w:r>
      <w:r w:rsidR="00BB5B35" w:rsidRPr="006600AB">
        <w:rPr>
          <w:rFonts w:ascii="Arial" w:hAnsi="Arial" w:cs="Arial"/>
          <w:color w:val="000000"/>
          <w:sz w:val="20"/>
          <w:szCs w:val="20"/>
          <w:lang w:eastAsia="zh-CN"/>
        </w:rPr>
        <w:t>NB</w:t>
      </w:r>
      <w:r w:rsidR="00BB5B35" w:rsidRPr="006600AB">
        <w:rPr>
          <w:rFonts w:ascii="Arial" w:hAnsi="Arial" w:cs="Arial"/>
          <w:color w:val="000000"/>
          <w:sz w:val="20"/>
          <w:szCs w:val="20"/>
        </w:rPr>
        <w:t xml:space="preserve"> </w:t>
      </w:r>
      <w:r w:rsidR="00BB5B35" w:rsidRPr="006600AB">
        <w:rPr>
          <w:rFonts w:ascii="Arial" w:hAnsi="Arial" w:cs="Arial"/>
          <w:color w:val="000000"/>
          <w:sz w:val="20"/>
          <w:szCs w:val="20"/>
          <w:lang w:eastAsia="zh-CN"/>
        </w:rPr>
        <w:t>Equine Support</w:t>
      </w:r>
      <w:r w:rsidRPr="006600AB">
        <w:rPr>
          <w:rFonts w:ascii="Arial" w:hAnsi="Arial" w:cs="Arial"/>
          <w:sz w:val="20"/>
          <w:szCs w:val="20"/>
        </w:rPr>
        <w:t xml:space="preserve"> de opdrachtgever hierover </w:t>
      </w:r>
      <w:r w:rsidR="00BB5B35" w:rsidRPr="006600AB">
        <w:rPr>
          <w:rFonts w:ascii="Arial" w:hAnsi="Arial" w:cs="Arial"/>
          <w:sz w:val="20"/>
          <w:szCs w:val="20"/>
          <w:lang w:eastAsia="zh-CN"/>
        </w:rPr>
        <w:t xml:space="preserve">van </w:t>
      </w:r>
      <w:r w:rsidRPr="006600AB">
        <w:rPr>
          <w:rFonts w:ascii="Arial" w:hAnsi="Arial" w:cs="Arial"/>
          <w:sz w:val="20"/>
          <w:szCs w:val="20"/>
        </w:rPr>
        <w:t xml:space="preserve">tevoren in. </w:t>
      </w:r>
    </w:p>
    <w:p w14:paraId="2E5453EA" w14:textId="77777777"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4. Indien een vast honorarium is overeenge</w:t>
      </w:r>
      <w:r w:rsidR="00F177DD" w:rsidRPr="006600AB">
        <w:rPr>
          <w:rFonts w:ascii="Arial" w:hAnsi="Arial" w:cs="Arial"/>
          <w:sz w:val="20"/>
          <w:szCs w:val="20"/>
        </w:rPr>
        <w:t xml:space="preserve">komen geeft </w:t>
      </w:r>
      <w:r w:rsidR="00F177DD" w:rsidRPr="006600AB">
        <w:rPr>
          <w:rFonts w:ascii="Arial" w:hAnsi="Arial" w:cs="Arial"/>
          <w:color w:val="000000"/>
          <w:sz w:val="20"/>
          <w:szCs w:val="20"/>
          <w:lang w:eastAsia="zh-CN"/>
        </w:rPr>
        <w:t>NB</w:t>
      </w:r>
      <w:r w:rsidR="00F177DD" w:rsidRPr="006600AB">
        <w:rPr>
          <w:rFonts w:ascii="Arial" w:hAnsi="Arial" w:cs="Arial"/>
          <w:color w:val="000000"/>
          <w:sz w:val="20"/>
          <w:szCs w:val="20"/>
        </w:rPr>
        <w:t xml:space="preserve"> </w:t>
      </w:r>
      <w:r w:rsidR="00F177DD" w:rsidRPr="006600AB">
        <w:rPr>
          <w:rFonts w:ascii="Arial" w:hAnsi="Arial" w:cs="Arial"/>
          <w:color w:val="000000"/>
          <w:sz w:val="20"/>
          <w:szCs w:val="20"/>
          <w:lang w:eastAsia="zh-CN"/>
        </w:rPr>
        <w:t>Equine Support</w:t>
      </w:r>
      <w:r w:rsidRPr="006600AB">
        <w:rPr>
          <w:rFonts w:ascii="Arial" w:hAnsi="Arial" w:cs="Arial"/>
          <w:sz w:val="20"/>
          <w:szCs w:val="20"/>
        </w:rPr>
        <w:t xml:space="preserve"> daarbij aan in hoeverre de wijziging of aanvulling van de overeenkomst een overschrijding van dit honorarium tot gevolg heeft. </w:t>
      </w:r>
    </w:p>
    <w:p w14:paraId="742408ED" w14:textId="77777777"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5. In afwijking va</w:t>
      </w:r>
      <w:r w:rsidR="00B56548" w:rsidRPr="006600AB">
        <w:rPr>
          <w:rFonts w:ascii="Arial" w:hAnsi="Arial" w:cs="Arial"/>
          <w:sz w:val="20"/>
          <w:szCs w:val="20"/>
        </w:rPr>
        <w:t xml:space="preserve">n lid 3 kan </w:t>
      </w:r>
      <w:r w:rsidR="00B56548" w:rsidRPr="006600AB">
        <w:rPr>
          <w:rFonts w:ascii="Arial" w:hAnsi="Arial" w:cs="Arial"/>
          <w:color w:val="000000"/>
          <w:sz w:val="20"/>
          <w:szCs w:val="20"/>
          <w:lang w:eastAsia="zh-CN"/>
        </w:rPr>
        <w:t>NB</w:t>
      </w:r>
      <w:r w:rsidR="00B56548" w:rsidRPr="006600AB">
        <w:rPr>
          <w:rFonts w:ascii="Arial" w:hAnsi="Arial" w:cs="Arial"/>
          <w:color w:val="000000"/>
          <w:sz w:val="20"/>
          <w:szCs w:val="20"/>
        </w:rPr>
        <w:t xml:space="preserve"> </w:t>
      </w:r>
      <w:r w:rsidR="00B56548" w:rsidRPr="006600AB">
        <w:rPr>
          <w:rFonts w:ascii="Arial" w:hAnsi="Arial" w:cs="Arial"/>
          <w:color w:val="000000"/>
          <w:sz w:val="20"/>
          <w:szCs w:val="20"/>
          <w:lang w:eastAsia="zh-CN"/>
        </w:rPr>
        <w:t>Equine Support</w:t>
      </w:r>
      <w:r w:rsidRPr="006600AB">
        <w:rPr>
          <w:rFonts w:ascii="Arial" w:hAnsi="Arial" w:cs="Arial"/>
          <w:sz w:val="20"/>
          <w:szCs w:val="20"/>
          <w:lang w:eastAsia="zh-CN"/>
        </w:rPr>
        <w:t xml:space="preserve"> </w:t>
      </w:r>
      <w:r w:rsidRPr="006600AB">
        <w:rPr>
          <w:rFonts w:ascii="Arial" w:hAnsi="Arial" w:cs="Arial"/>
          <w:sz w:val="20"/>
          <w:szCs w:val="20"/>
        </w:rPr>
        <w:t xml:space="preserve">geen meerkosten in rekening brengen indien de wijziging of aanvulling het gevolg is van omstandigheden die aan haar kunnen worden toegerekend. </w:t>
      </w:r>
    </w:p>
    <w:p w14:paraId="257772E5" w14:textId="77777777" w:rsidR="00B56548" w:rsidRPr="006600AB" w:rsidRDefault="00B56548" w:rsidP="006422EB">
      <w:pPr>
        <w:autoSpaceDE w:val="0"/>
        <w:autoSpaceDN w:val="0"/>
        <w:adjustRightInd w:val="0"/>
        <w:spacing w:after="0" w:line="240" w:lineRule="auto"/>
        <w:ind w:left="283" w:hanging="284"/>
        <w:rPr>
          <w:rFonts w:ascii="Arial" w:hAnsi="Arial" w:cs="Arial"/>
          <w:sz w:val="20"/>
          <w:szCs w:val="20"/>
        </w:rPr>
      </w:pPr>
    </w:p>
    <w:p w14:paraId="727F8C56" w14:textId="77777777" w:rsidR="006422EB" w:rsidRPr="006600AB" w:rsidRDefault="006422EB" w:rsidP="006422EB">
      <w:pPr>
        <w:autoSpaceDE w:val="0"/>
        <w:autoSpaceDN w:val="0"/>
        <w:adjustRightInd w:val="0"/>
        <w:spacing w:after="0" w:line="240" w:lineRule="auto"/>
        <w:outlineLvl w:val="0"/>
        <w:rPr>
          <w:rFonts w:ascii="Arial" w:hAnsi="Arial" w:cs="Arial"/>
          <w:sz w:val="20"/>
          <w:szCs w:val="20"/>
        </w:rPr>
      </w:pPr>
      <w:r w:rsidRPr="006600AB">
        <w:rPr>
          <w:rFonts w:ascii="Arial" w:hAnsi="Arial" w:cs="Arial"/>
          <w:b/>
          <w:bCs/>
          <w:sz w:val="20"/>
          <w:szCs w:val="20"/>
        </w:rPr>
        <w:t xml:space="preserve">Artikel 7. Geheimhouding </w:t>
      </w:r>
    </w:p>
    <w:p w14:paraId="2237B495" w14:textId="77777777" w:rsidR="006422EB" w:rsidRPr="006600AB" w:rsidRDefault="006422EB" w:rsidP="006422EB">
      <w:pPr>
        <w:autoSpaceDE w:val="0"/>
        <w:autoSpaceDN w:val="0"/>
        <w:adjustRightInd w:val="0"/>
        <w:spacing w:after="0" w:line="240" w:lineRule="auto"/>
        <w:rPr>
          <w:rFonts w:ascii="Arial" w:hAnsi="Arial" w:cs="Arial"/>
          <w:sz w:val="20"/>
          <w:szCs w:val="20"/>
        </w:rPr>
      </w:pPr>
      <w:r w:rsidRPr="006600AB">
        <w:rPr>
          <w:rFonts w:ascii="Arial" w:hAnsi="Arial" w:cs="Arial"/>
          <w:sz w:val="20"/>
          <w:szCs w:val="20"/>
        </w:rPr>
        <w:t>Beide partijen zijn verplicht tot geheimhouding van alle vertrouwelijke informa</w:t>
      </w:r>
      <w:r w:rsidR="003C5D8D" w:rsidRPr="006600AB">
        <w:rPr>
          <w:rFonts w:ascii="Arial" w:hAnsi="Arial" w:cs="Arial"/>
          <w:sz w:val="20"/>
          <w:szCs w:val="20"/>
        </w:rPr>
        <w:t xml:space="preserve">tie die zij in het kader van </w:t>
      </w:r>
      <w:r w:rsidR="003C5D8D" w:rsidRPr="006600AB">
        <w:rPr>
          <w:rFonts w:ascii="Arial" w:hAnsi="Arial" w:cs="Arial"/>
          <w:sz w:val="20"/>
          <w:szCs w:val="20"/>
          <w:lang w:eastAsia="zh-CN"/>
        </w:rPr>
        <w:t>de</w:t>
      </w:r>
      <w:r w:rsidRPr="006600AB">
        <w:rPr>
          <w:rFonts w:ascii="Arial" w:hAnsi="Arial" w:cs="Arial"/>
          <w:sz w:val="20"/>
          <w:szCs w:val="20"/>
        </w:rPr>
        <w:t xml:space="preserve"> overeenkomst van elkaar of uit andere bron hebben verkregen. Informatie geldt als vertrouwelijk als dit door de andere partij is medegedeeld of als dit voortvloeit uit de aard van de informatie. </w:t>
      </w:r>
    </w:p>
    <w:p w14:paraId="4E177CFD" w14:textId="77777777" w:rsidR="003C5D8D" w:rsidRPr="006600AB" w:rsidRDefault="003C5D8D" w:rsidP="006422EB">
      <w:pPr>
        <w:autoSpaceDE w:val="0"/>
        <w:autoSpaceDN w:val="0"/>
        <w:adjustRightInd w:val="0"/>
        <w:spacing w:after="0" w:line="240" w:lineRule="auto"/>
        <w:rPr>
          <w:rFonts w:ascii="Arial" w:hAnsi="Arial" w:cs="Arial"/>
          <w:sz w:val="20"/>
          <w:szCs w:val="20"/>
        </w:rPr>
      </w:pPr>
    </w:p>
    <w:p w14:paraId="7622CCF9" w14:textId="77777777" w:rsidR="006422EB" w:rsidRPr="006600AB" w:rsidRDefault="006422EB" w:rsidP="006422EB">
      <w:pPr>
        <w:autoSpaceDE w:val="0"/>
        <w:autoSpaceDN w:val="0"/>
        <w:adjustRightInd w:val="0"/>
        <w:spacing w:after="0" w:line="240" w:lineRule="auto"/>
        <w:outlineLvl w:val="0"/>
        <w:rPr>
          <w:rFonts w:ascii="Arial" w:hAnsi="Arial" w:cs="Arial"/>
          <w:sz w:val="20"/>
          <w:szCs w:val="20"/>
        </w:rPr>
      </w:pPr>
      <w:r w:rsidRPr="006600AB">
        <w:rPr>
          <w:rFonts w:ascii="Arial" w:hAnsi="Arial" w:cs="Arial"/>
          <w:b/>
          <w:bCs/>
          <w:sz w:val="20"/>
          <w:szCs w:val="20"/>
        </w:rPr>
        <w:t xml:space="preserve">Artikel 8. Intellectuele eigendom </w:t>
      </w:r>
    </w:p>
    <w:p w14:paraId="301E6F35" w14:textId="77777777"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1. Onverminderd het bepaalde in artikel 7 van deze voorwaard</w:t>
      </w:r>
      <w:r w:rsidR="00664A32" w:rsidRPr="006600AB">
        <w:rPr>
          <w:rFonts w:ascii="Arial" w:hAnsi="Arial" w:cs="Arial"/>
          <w:sz w:val="20"/>
          <w:szCs w:val="20"/>
        </w:rPr>
        <w:t xml:space="preserve">en behoudt </w:t>
      </w:r>
      <w:r w:rsidR="00664A32" w:rsidRPr="006600AB">
        <w:rPr>
          <w:rFonts w:ascii="Arial" w:hAnsi="Arial" w:cs="Arial"/>
          <w:color w:val="000000"/>
          <w:sz w:val="20"/>
          <w:szCs w:val="20"/>
          <w:lang w:eastAsia="zh-CN"/>
        </w:rPr>
        <w:t>NB</w:t>
      </w:r>
      <w:r w:rsidR="00664A32" w:rsidRPr="006600AB">
        <w:rPr>
          <w:rFonts w:ascii="Arial" w:hAnsi="Arial" w:cs="Arial"/>
          <w:color w:val="000000"/>
          <w:sz w:val="20"/>
          <w:szCs w:val="20"/>
        </w:rPr>
        <w:t xml:space="preserve"> </w:t>
      </w:r>
      <w:r w:rsidR="00664A32" w:rsidRPr="006600AB">
        <w:rPr>
          <w:rFonts w:ascii="Arial" w:hAnsi="Arial" w:cs="Arial"/>
          <w:color w:val="000000"/>
          <w:sz w:val="20"/>
          <w:szCs w:val="20"/>
          <w:lang w:eastAsia="zh-CN"/>
        </w:rPr>
        <w:t xml:space="preserve">Equine Support </w:t>
      </w:r>
      <w:r w:rsidRPr="006600AB">
        <w:rPr>
          <w:rFonts w:ascii="Arial" w:hAnsi="Arial" w:cs="Arial"/>
          <w:sz w:val="20"/>
          <w:szCs w:val="20"/>
        </w:rPr>
        <w:t xml:space="preserve">zich de rechten en bevoegdheden voor die haar toekomen op grond van de Auteurswet. </w:t>
      </w:r>
    </w:p>
    <w:p w14:paraId="1A9D1CBF" w14:textId="77777777"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2</w:t>
      </w:r>
      <w:r w:rsidR="00664A32" w:rsidRPr="006600AB">
        <w:rPr>
          <w:rFonts w:ascii="Arial" w:hAnsi="Arial" w:cs="Arial"/>
          <w:sz w:val="20"/>
          <w:szCs w:val="20"/>
        </w:rPr>
        <w:t xml:space="preserve">. Alle door </w:t>
      </w:r>
      <w:r w:rsidR="00664A32" w:rsidRPr="006600AB">
        <w:rPr>
          <w:rFonts w:ascii="Arial" w:hAnsi="Arial" w:cs="Arial"/>
          <w:color w:val="000000"/>
          <w:sz w:val="20"/>
          <w:szCs w:val="20"/>
          <w:lang w:eastAsia="zh-CN"/>
        </w:rPr>
        <w:t>NB</w:t>
      </w:r>
      <w:r w:rsidR="00664A32" w:rsidRPr="006600AB">
        <w:rPr>
          <w:rFonts w:ascii="Arial" w:hAnsi="Arial" w:cs="Arial"/>
          <w:color w:val="000000"/>
          <w:sz w:val="20"/>
          <w:szCs w:val="20"/>
        </w:rPr>
        <w:t xml:space="preserve"> </w:t>
      </w:r>
      <w:r w:rsidR="00664A32" w:rsidRPr="006600AB">
        <w:rPr>
          <w:rFonts w:ascii="Arial" w:hAnsi="Arial" w:cs="Arial"/>
          <w:color w:val="000000"/>
          <w:sz w:val="20"/>
          <w:szCs w:val="20"/>
          <w:lang w:eastAsia="zh-CN"/>
        </w:rPr>
        <w:t>Equine Support</w:t>
      </w:r>
      <w:r w:rsidRPr="006600AB">
        <w:rPr>
          <w:rFonts w:ascii="Arial" w:hAnsi="Arial" w:cs="Arial"/>
          <w:sz w:val="20"/>
          <w:szCs w:val="20"/>
        </w:rPr>
        <w:t xml:space="preserve"> verstrekte stukken, zoals rapporten, adviezen, teksten, ontwerpen, schetsen, tekeningen, software enz., zijn uitsluitend bestemd om te worden gebruikt door de opdrachtgever en mogen niet door hem zonder voorafgaande toest</w:t>
      </w:r>
      <w:r w:rsidR="00664A32" w:rsidRPr="006600AB">
        <w:rPr>
          <w:rFonts w:ascii="Arial" w:hAnsi="Arial" w:cs="Arial"/>
          <w:sz w:val="20"/>
          <w:szCs w:val="20"/>
        </w:rPr>
        <w:t xml:space="preserve">emming van </w:t>
      </w:r>
      <w:r w:rsidR="00664A32" w:rsidRPr="006600AB">
        <w:rPr>
          <w:rFonts w:ascii="Arial" w:hAnsi="Arial" w:cs="Arial"/>
          <w:color w:val="000000"/>
          <w:sz w:val="20"/>
          <w:szCs w:val="20"/>
          <w:lang w:eastAsia="zh-CN"/>
        </w:rPr>
        <w:t>NB</w:t>
      </w:r>
      <w:r w:rsidR="00664A32" w:rsidRPr="006600AB">
        <w:rPr>
          <w:rFonts w:ascii="Arial" w:hAnsi="Arial" w:cs="Arial"/>
          <w:color w:val="000000"/>
          <w:sz w:val="20"/>
          <w:szCs w:val="20"/>
        </w:rPr>
        <w:t xml:space="preserve"> </w:t>
      </w:r>
      <w:r w:rsidR="00664A32" w:rsidRPr="006600AB">
        <w:rPr>
          <w:rFonts w:ascii="Arial" w:hAnsi="Arial" w:cs="Arial"/>
          <w:color w:val="000000"/>
          <w:sz w:val="20"/>
          <w:szCs w:val="20"/>
          <w:lang w:eastAsia="zh-CN"/>
        </w:rPr>
        <w:t xml:space="preserve">Equine Support </w:t>
      </w:r>
      <w:r w:rsidRPr="006600AB">
        <w:rPr>
          <w:rFonts w:ascii="Arial" w:hAnsi="Arial" w:cs="Arial"/>
          <w:sz w:val="20"/>
          <w:szCs w:val="20"/>
        </w:rPr>
        <w:t xml:space="preserve">worden verveelvoudigd, openbaar gemaakt, of ter kennis van derden gebracht. </w:t>
      </w:r>
    </w:p>
    <w:p w14:paraId="186492B9" w14:textId="76B1FDC4" w:rsidR="006422EB" w:rsidRPr="006600AB" w:rsidRDefault="00511EEA"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3</w:t>
      </w:r>
      <w:r w:rsidRPr="006600AB">
        <w:rPr>
          <w:rFonts w:ascii="Arial" w:hAnsi="Arial" w:cs="Arial"/>
          <w:sz w:val="20"/>
          <w:szCs w:val="20"/>
          <w:lang w:eastAsia="zh-CN"/>
        </w:rPr>
        <w:t xml:space="preserve">. </w:t>
      </w:r>
      <w:r w:rsidRPr="006600AB">
        <w:rPr>
          <w:rFonts w:ascii="Arial" w:hAnsi="Arial" w:cs="Arial"/>
          <w:color w:val="000000"/>
          <w:sz w:val="20"/>
          <w:szCs w:val="20"/>
          <w:lang w:eastAsia="zh-CN"/>
        </w:rPr>
        <w:t>NB</w:t>
      </w:r>
      <w:r w:rsidRPr="006600AB">
        <w:rPr>
          <w:rFonts w:ascii="Arial" w:hAnsi="Arial" w:cs="Arial"/>
          <w:color w:val="000000"/>
          <w:sz w:val="20"/>
          <w:szCs w:val="20"/>
        </w:rPr>
        <w:t xml:space="preserve"> </w:t>
      </w:r>
      <w:r w:rsidRPr="006600AB">
        <w:rPr>
          <w:rFonts w:ascii="Arial" w:hAnsi="Arial" w:cs="Arial"/>
          <w:color w:val="000000"/>
          <w:sz w:val="20"/>
          <w:szCs w:val="20"/>
          <w:lang w:eastAsia="zh-CN"/>
        </w:rPr>
        <w:t xml:space="preserve">Equine Support </w:t>
      </w:r>
      <w:r w:rsidR="006422EB" w:rsidRPr="006600AB">
        <w:rPr>
          <w:rFonts w:ascii="Arial" w:hAnsi="Arial" w:cs="Arial"/>
          <w:sz w:val="20"/>
          <w:szCs w:val="20"/>
        </w:rPr>
        <w:t>behoudt tevens het recht de door de uitvoering van de werkzaamheden toegenomen kennis voor andere doeleinden te gebruiken, voor</w:t>
      </w:r>
      <w:r w:rsidR="004F3498">
        <w:rPr>
          <w:rFonts w:ascii="Arial" w:hAnsi="Arial" w:cs="Arial"/>
          <w:sz w:val="20"/>
          <w:szCs w:val="20"/>
        </w:rPr>
        <w:t xml:space="preserve"> </w:t>
      </w:r>
      <w:r w:rsidR="006422EB" w:rsidRPr="006600AB">
        <w:rPr>
          <w:rFonts w:ascii="Arial" w:hAnsi="Arial" w:cs="Arial"/>
          <w:sz w:val="20"/>
          <w:szCs w:val="20"/>
        </w:rPr>
        <w:t xml:space="preserve">zover hierbij geen vertrouwelijke informatie ter kennis van derden wordt gebracht. </w:t>
      </w:r>
    </w:p>
    <w:p w14:paraId="655D73AF" w14:textId="77777777" w:rsidR="00511EEA" w:rsidRPr="006600AB" w:rsidRDefault="00511EEA" w:rsidP="006422EB">
      <w:pPr>
        <w:autoSpaceDE w:val="0"/>
        <w:autoSpaceDN w:val="0"/>
        <w:adjustRightInd w:val="0"/>
        <w:spacing w:after="0" w:line="240" w:lineRule="auto"/>
        <w:ind w:left="283" w:hanging="284"/>
        <w:rPr>
          <w:rFonts w:ascii="Arial" w:hAnsi="Arial" w:cs="Arial"/>
          <w:sz w:val="20"/>
          <w:szCs w:val="20"/>
        </w:rPr>
      </w:pPr>
    </w:p>
    <w:p w14:paraId="4D2BEE6B" w14:textId="77777777" w:rsidR="006422EB" w:rsidRPr="006600AB" w:rsidRDefault="006422EB" w:rsidP="006422EB">
      <w:pPr>
        <w:autoSpaceDE w:val="0"/>
        <w:autoSpaceDN w:val="0"/>
        <w:adjustRightInd w:val="0"/>
        <w:spacing w:after="0" w:line="240" w:lineRule="auto"/>
        <w:outlineLvl w:val="0"/>
        <w:rPr>
          <w:rFonts w:ascii="Arial" w:hAnsi="Arial" w:cs="Arial"/>
          <w:sz w:val="20"/>
          <w:szCs w:val="20"/>
        </w:rPr>
      </w:pPr>
      <w:r w:rsidRPr="006600AB">
        <w:rPr>
          <w:rFonts w:ascii="Arial" w:hAnsi="Arial" w:cs="Arial"/>
          <w:b/>
          <w:bCs/>
          <w:sz w:val="20"/>
          <w:szCs w:val="20"/>
        </w:rPr>
        <w:t xml:space="preserve">Artikel 9. Tussentijdse beëindiging van de opdracht </w:t>
      </w:r>
    </w:p>
    <w:p w14:paraId="296663A7" w14:textId="77777777" w:rsidR="006422EB" w:rsidRPr="006600AB" w:rsidRDefault="006422EB" w:rsidP="006422EB">
      <w:pPr>
        <w:autoSpaceDE w:val="0"/>
        <w:autoSpaceDN w:val="0"/>
        <w:adjustRightInd w:val="0"/>
        <w:spacing w:after="0" w:line="240" w:lineRule="auto"/>
        <w:rPr>
          <w:rFonts w:ascii="Arial" w:hAnsi="Arial" w:cs="Arial"/>
          <w:sz w:val="20"/>
          <w:szCs w:val="20"/>
        </w:rPr>
      </w:pPr>
      <w:r w:rsidRPr="006600AB">
        <w:rPr>
          <w:rFonts w:ascii="Arial" w:hAnsi="Arial" w:cs="Arial"/>
          <w:sz w:val="20"/>
          <w:szCs w:val="20"/>
        </w:rPr>
        <w:t xml:space="preserve">Beide partijen kunnen te allen tijde de overeenkomst schriftelijk opzeggen. Partijen dienen in dat geval een opzegtermijn van tenminste 30 dagen in acht te nemen, tenzij partijen uitdrukkelijk en schriftelijk anders overeenkomen. </w:t>
      </w:r>
    </w:p>
    <w:p w14:paraId="5809BCE8" w14:textId="77777777" w:rsidR="00C82F02" w:rsidRPr="006600AB" w:rsidRDefault="00C82F02" w:rsidP="006422EB">
      <w:pPr>
        <w:autoSpaceDE w:val="0"/>
        <w:autoSpaceDN w:val="0"/>
        <w:adjustRightInd w:val="0"/>
        <w:spacing w:after="0" w:line="240" w:lineRule="auto"/>
        <w:rPr>
          <w:rFonts w:ascii="Arial" w:hAnsi="Arial" w:cs="Arial"/>
          <w:sz w:val="20"/>
          <w:szCs w:val="20"/>
        </w:rPr>
      </w:pPr>
    </w:p>
    <w:p w14:paraId="08A0F5D0" w14:textId="77777777" w:rsidR="006422EB" w:rsidRPr="006600AB" w:rsidRDefault="006422EB" w:rsidP="006422EB">
      <w:pPr>
        <w:autoSpaceDE w:val="0"/>
        <w:autoSpaceDN w:val="0"/>
        <w:adjustRightInd w:val="0"/>
        <w:spacing w:after="0" w:line="240" w:lineRule="auto"/>
        <w:outlineLvl w:val="0"/>
        <w:rPr>
          <w:rFonts w:ascii="Arial" w:hAnsi="Arial" w:cs="Arial"/>
          <w:sz w:val="20"/>
          <w:szCs w:val="20"/>
        </w:rPr>
      </w:pPr>
      <w:r w:rsidRPr="006600AB">
        <w:rPr>
          <w:rFonts w:ascii="Arial" w:hAnsi="Arial" w:cs="Arial"/>
          <w:b/>
          <w:bCs/>
          <w:sz w:val="20"/>
          <w:szCs w:val="20"/>
        </w:rPr>
        <w:t xml:space="preserve">Artikel 10. Ontbinding van de overeenkomst </w:t>
      </w:r>
    </w:p>
    <w:p w14:paraId="2202E4C3" w14:textId="77777777"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1. De vord</w:t>
      </w:r>
      <w:r w:rsidR="00C82F02" w:rsidRPr="006600AB">
        <w:rPr>
          <w:rFonts w:ascii="Arial" w:hAnsi="Arial" w:cs="Arial"/>
          <w:sz w:val="20"/>
          <w:szCs w:val="20"/>
        </w:rPr>
        <w:t xml:space="preserve">eringen van </w:t>
      </w:r>
      <w:r w:rsidR="00223771" w:rsidRPr="006600AB">
        <w:rPr>
          <w:rFonts w:ascii="Arial" w:hAnsi="Arial" w:cs="Arial"/>
          <w:color w:val="000000"/>
          <w:sz w:val="20"/>
          <w:szCs w:val="20"/>
          <w:lang w:eastAsia="zh-CN"/>
        </w:rPr>
        <w:t>NB</w:t>
      </w:r>
      <w:r w:rsidR="00223771" w:rsidRPr="006600AB">
        <w:rPr>
          <w:rFonts w:ascii="Arial" w:hAnsi="Arial" w:cs="Arial"/>
          <w:color w:val="000000"/>
          <w:sz w:val="20"/>
          <w:szCs w:val="20"/>
        </w:rPr>
        <w:t xml:space="preserve"> </w:t>
      </w:r>
      <w:r w:rsidR="00223771" w:rsidRPr="006600AB">
        <w:rPr>
          <w:rFonts w:ascii="Arial" w:hAnsi="Arial" w:cs="Arial"/>
          <w:color w:val="000000"/>
          <w:sz w:val="20"/>
          <w:szCs w:val="20"/>
          <w:lang w:eastAsia="zh-CN"/>
        </w:rPr>
        <w:t>Equine Support</w:t>
      </w:r>
      <w:r w:rsidRPr="006600AB">
        <w:rPr>
          <w:rFonts w:ascii="Arial" w:hAnsi="Arial" w:cs="Arial"/>
          <w:sz w:val="20"/>
          <w:szCs w:val="20"/>
        </w:rPr>
        <w:t xml:space="preserve"> op de opdrachtgever zijn onmiddellijk opeisbaar in de volgende gevallen: </w:t>
      </w:r>
    </w:p>
    <w:p w14:paraId="640EC928" w14:textId="77777777" w:rsidR="006422EB" w:rsidRPr="006600AB" w:rsidRDefault="006422EB" w:rsidP="006422EB">
      <w:pPr>
        <w:autoSpaceDE w:val="0"/>
        <w:autoSpaceDN w:val="0"/>
        <w:adjustRightInd w:val="0"/>
        <w:spacing w:after="0" w:line="240" w:lineRule="auto"/>
        <w:ind w:left="426" w:hanging="426"/>
        <w:rPr>
          <w:rFonts w:ascii="Arial" w:hAnsi="Arial" w:cs="Arial"/>
          <w:sz w:val="20"/>
          <w:szCs w:val="20"/>
        </w:rPr>
      </w:pPr>
      <w:r w:rsidRPr="006600AB">
        <w:rPr>
          <w:rFonts w:ascii="Arial" w:hAnsi="Arial" w:cs="Arial"/>
          <w:sz w:val="20"/>
          <w:szCs w:val="20"/>
        </w:rPr>
        <w:t>- na het sluiten van de overe</w:t>
      </w:r>
      <w:r w:rsidR="00223771" w:rsidRPr="006600AB">
        <w:rPr>
          <w:rFonts w:ascii="Arial" w:hAnsi="Arial" w:cs="Arial"/>
          <w:sz w:val="20"/>
          <w:szCs w:val="20"/>
        </w:rPr>
        <w:t xml:space="preserve">enkomst </w:t>
      </w:r>
      <w:r w:rsidR="007818D4" w:rsidRPr="006600AB">
        <w:rPr>
          <w:rFonts w:ascii="Arial" w:hAnsi="Arial" w:cs="Arial"/>
          <w:sz w:val="20"/>
          <w:szCs w:val="20"/>
          <w:lang w:eastAsia="zh-CN"/>
        </w:rPr>
        <w:t xml:space="preserve">is </w:t>
      </w:r>
      <w:r w:rsidR="00223771" w:rsidRPr="006600AB">
        <w:rPr>
          <w:rFonts w:ascii="Arial" w:hAnsi="Arial" w:cs="Arial"/>
          <w:sz w:val="20"/>
          <w:szCs w:val="20"/>
        </w:rPr>
        <w:t xml:space="preserve">aan </w:t>
      </w:r>
      <w:r w:rsidR="00223771" w:rsidRPr="006600AB">
        <w:rPr>
          <w:rFonts w:ascii="Arial" w:hAnsi="Arial" w:cs="Arial"/>
          <w:color w:val="000000"/>
          <w:sz w:val="20"/>
          <w:szCs w:val="20"/>
          <w:lang w:eastAsia="zh-CN"/>
        </w:rPr>
        <w:t>NB</w:t>
      </w:r>
      <w:r w:rsidR="00223771" w:rsidRPr="006600AB">
        <w:rPr>
          <w:rFonts w:ascii="Arial" w:hAnsi="Arial" w:cs="Arial"/>
          <w:color w:val="000000"/>
          <w:sz w:val="20"/>
          <w:szCs w:val="20"/>
        </w:rPr>
        <w:t xml:space="preserve"> </w:t>
      </w:r>
      <w:r w:rsidR="00223771" w:rsidRPr="006600AB">
        <w:rPr>
          <w:rFonts w:ascii="Arial" w:hAnsi="Arial" w:cs="Arial"/>
          <w:color w:val="000000"/>
          <w:sz w:val="20"/>
          <w:szCs w:val="20"/>
          <w:lang w:eastAsia="zh-CN"/>
        </w:rPr>
        <w:t>Equine Support</w:t>
      </w:r>
      <w:r w:rsidRPr="006600AB">
        <w:rPr>
          <w:rFonts w:ascii="Arial" w:hAnsi="Arial" w:cs="Arial"/>
          <w:sz w:val="20"/>
          <w:szCs w:val="20"/>
        </w:rPr>
        <w:t xml:space="preserve"> </w:t>
      </w:r>
      <w:r w:rsidR="007818D4" w:rsidRPr="006600AB">
        <w:rPr>
          <w:rFonts w:ascii="Arial" w:hAnsi="Arial" w:cs="Arial"/>
          <w:sz w:val="20"/>
          <w:szCs w:val="20"/>
          <w:lang w:eastAsia="zh-CN"/>
        </w:rPr>
        <w:t xml:space="preserve">informatie </w:t>
      </w:r>
      <w:r w:rsidRPr="006600AB">
        <w:rPr>
          <w:rFonts w:ascii="Arial" w:hAnsi="Arial" w:cs="Arial"/>
          <w:sz w:val="20"/>
          <w:szCs w:val="20"/>
        </w:rPr>
        <w:t>ter kennis gekomen</w:t>
      </w:r>
      <w:r w:rsidR="007818D4" w:rsidRPr="006600AB">
        <w:rPr>
          <w:rFonts w:ascii="Arial" w:hAnsi="Arial" w:cs="Arial"/>
          <w:sz w:val="20"/>
          <w:szCs w:val="20"/>
          <w:lang w:eastAsia="zh-CN"/>
        </w:rPr>
        <w:t>, welke</w:t>
      </w:r>
      <w:r w:rsidR="007818D4" w:rsidRPr="006600AB">
        <w:rPr>
          <w:rFonts w:ascii="Arial" w:hAnsi="Arial" w:cs="Arial"/>
          <w:sz w:val="20"/>
          <w:szCs w:val="20"/>
        </w:rPr>
        <w:t xml:space="preserve"> </w:t>
      </w:r>
      <w:r w:rsidR="007818D4" w:rsidRPr="006600AB">
        <w:rPr>
          <w:rFonts w:ascii="Arial" w:hAnsi="Arial" w:cs="Arial"/>
          <w:color w:val="000000"/>
          <w:sz w:val="20"/>
          <w:szCs w:val="20"/>
          <w:lang w:eastAsia="zh-CN"/>
        </w:rPr>
        <w:t>NB</w:t>
      </w:r>
      <w:r w:rsidR="007818D4" w:rsidRPr="006600AB">
        <w:rPr>
          <w:rFonts w:ascii="Arial" w:hAnsi="Arial" w:cs="Arial"/>
          <w:color w:val="000000"/>
          <w:sz w:val="20"/>
          <w:szCs w:val="20"/>
        </w:rPr>
        <w:t xml:space="preserve"> </w:t>
      </w:r>
      <w:r w:rsidR="007818D4" w:rsidRPr="006600AB">
        <w:rPr>
          <w:rFonts w:ascii="Arial" w:hAnsi="Arial" w:cs="Arial"/>
          <w:color w:val="000000"/>
          <w:sz w:val="20"/>
          <w:szCs w:val="20"/>
          <w:lang w:eastAsia="zh-CN"/>
        </w:rPr>
        <w:t>Equine Support</w:t>
      </w:r>
      <w:r w:rsidRPr="006600AB">
        <w:rPr>
          <w:rFonts w:ascii="Arial" w:hAnsi="Arial" w:cs="Arial"/>
          <w:sz w:val="20"/>
          <w:szCs w:val="20"/>
        </w:rPr>
        <w:t xml:space="preserve"> goede grond </w:t>
      </w:r>
      <w:r w:rsidR="007818D4" w:rsidRPr="006600AB">
        <w:rPr>
          <w:rFonts w:ascii="Arial" w:hAnsi="Arial" w:cs="Arial"/>
          <w:sz w:val="20"/>
          <w:szCs w:val="20"/>
          <w:lang w:eastAsia="zh-CN"/>
        </w:rPr>
        <w:t xml:space="preserve">geven </w:t>
      </w:r>
      <w:r w:rsidRPr="006600AB">
        <w:rPr>
          <w:rFonts w:ascii="Arial" w:hAnsi="Arial" w:cs="Arial"/>
          <w:sz w:val="20"/>
          <w:szCs w:val="20"/>
        </w:rPr>
        <w:t xml:space="preserve">te vrezen dat de opdrachtgever niet aan zijn verplichtingen zal voldoen; </w:t>
      </w:r>
    </w:p>
    <w:p w14:paraId="2647E5D7" w14:textId="77777777" w:rsidR="006422EB" w:rsidRPr="006600AB" w:rsidRDefault="00E45B75" w:rsidP="006422EB">
      <w:pPr>
        <w:autoSpaceDE w:val="0"/>
        <w:autoSpaceDN w:val="0"/>
        <w:adjustRightInd w:val="0"/>
        <w:spacing w:after="0" w:line="240" w:lineRule="auto"/>
        <w:ind w:left="426" w:hanging="426"/>
        <w:rPr>
          <w:rFonts w:ascii="Arial" w:hAnsi="Arial" w:cs="Arial"/>
          <w:sz w:val="20"/>
          <w:szCs w:val="20"/>
        </w:rPr>
      </w:pPr>
      <w:r w:rsidRPr="006600AB">
        <w:rPr>
          <w:rFonts w:ascii="Arial" w:hAnsi="Arial" w:cs="Arial"/>
          <w:sz w:val="20"/>
          <w:szCs w:val="20"/>
        </w:rPr>
        <w:t xml:space="preserve">- indien </w:t>
      </w:r>
      <w:r w:rsidRPr="006600AB">
        <w:rPr>
          <w:rFonts w:ascii="Arial" w:hAnsi="Arial" w:cs="Arial"/>
          <w:color w:val="000000"/>
          <w:sz w:val="20"/>
          <w:szCs w:val="20"/>
          <w:lang w:eastAsia="zh-CN"/>
        </w:rPr>
        <w:t>NB</w:t>
      </w:r>
      <w:r w:rsidRPr="006600AB">
        <w:rPr>
          <w:rFonts w:ascii="Arial" w:hAnsi="Arial" w:cs="Arial"/>
          <w:color w:val="000000"/>
          <w:sz w:val="20"/>
          <w:szCs w:val="20"/>
        </w:rPr>
        <w:t xml:space="preserve"> </w:t>
      </w:r>
      <w:r w:rsidRPr="006600AB">
        <w:rPr>
          <w:rFonts w:ascii="Arial" w:hAnsi="Arial" w:cs="Arial"/>
          <w:color w:val="000000"/>
          <w:sz w:val="20"/>
          <w:szCs w:val="20"/>
          <w:lang w:eastAsia="zh-CN"/>
        </w:rPr>
        <w:t>Equine Support</w:t>
      </w:r>
      <w:r w:rsidR="006422EB" w:rsidRPr="006600AB">
        <w:rPr>
          <w:rFonts w:ascii="Arial" w:hAnsi="Arial" w:cs="Arial"/>
          <w:sz w:val="20"/>
          <w:szCs w:val="20"/>
        </w:rPr>
        <w:t xml:space="preserve"> de opdrachtgever bij het sluiten van de overeenkomst gevraagd heeft zekerheid te stellen voor de nakoming en deze zekerheid uitblijft dan wel onvoldoende is. </w:t>
      </w:r>
    </w:p>
    <w:p w14:paraId="2F492892" w14:textId="77777777"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2. In de genoemde g</w:t>
      </w:r>
      <w:r w:rsidR="009B12D4" w:rsidRPr="006600AB">
        <w:rPr>
          <w:rFonts w:ascii="Arial" w:hAnsi="Arial" w:cs="Arial"/>
          <w:sz w:val="20"/>
          <w:szCs w:val="20"/>
        </w:rPr>
        <w:t>evallen is</w:t>
      </w:r>
      <w:r w:rsidR="009B12D4" w:rsidRPr="006600AB">
        <w:rPr>
          <w:rFonts w:ascii="Arial" w:hAnsi="Arial" w:cs="Arial"/>
          <w:sz w:val="20"/>
          <w:szCs w:val="20"/>
          <w:lang w:eastAsia="zh-CN"/>
        </w:rPr>
        <w:t xml:space="preserve"> </w:t>
      </w:r>
      <w:r w:rsidR="009B12D4" w:rsidRPr="006600AB">
        <w:rPr>
          <w:rFonts w:ascii="Arial" w:hAnsi="Arial" w:cs="Arial"/>
          <w:color w:val="000000"/>
          <w:sz w:val="20"/>
          <w:szCs w:val="20"/>
          <w:lang w:eastAsia="zh-CN"/>
        </w:rPr>
        <w:t>NB</w:t>
      </w:r>
      <w:r w:rsidR="009B12D4" w:rsidRPr="006600AB">
        <w:rPr>
          <w:rFonts w:ascii="Arial" w:hAnsi="Arial" w:cs="Arial"/>
          <w:color w:val="000000"/>
          <w:sz w:val="20"/>
          <w:szCs w:val="20"/>
        </w:rPr>
        <w:t xml:space="preserve"> </w:t>
      </w:r>
      <w:r w:rsidR="009B12D4" w:rsidRPr="006600AB">
        <w:rPr>
          <w:rFonts w:ascii="Arial" w:hAnsi="Arial" w:cs="Arial"/>
          <w:color w:val="000000"/>
          <w:sz w:val="20"/>
          <w:szCs w:val="20"/>
          <w:lang w:eastAsia="zh-CN"/>
        </w:rPr>
        <w:t xml:space="preserve">Equine Support </w:t>
      </w:r>
      <w:r w:rsidRPr="006600AB">
        <w:rPr>
          <w:rFonts w:ascii="Arial" w:hAnsi="Arial" w:cs="Arial"/>
          <w:sz w:val="20"/>
          <w:szCs w:val="20"/>
        </w:rPr>
        <w:t>bevoegd de verdere uitvoering van de overeenkomst op te schorten, dan wel tot ontbinding van de overeenkomst over te gaan, één en ander onverminderd he</w:t>
      </w:r>
      <w:r w:rsidR="00A132F4" w:rsidRPr="006600AB">
        <w:rPr>
          <w:rFonts w:ascii="Arial" w:hAnsi="Arial" w:cs="Arial"/>
          <w:sz w:val="20"/>
          <w:szCs w:val="20"/>
        </w:rPr>
        <w:t xml:space="preserve">t recht van </w:t>
      </w:r>
      <w:r w:rsidR="00A132F4" w:rsidRPr="006600AB">
        <w:rPr>
          <w:rFonts w:ascii="Arial" w:hAnsi="Arial" w:cs="Arial"/>
          <w:color w:val="000000"/>
          <w:sz w:val="20"/>
          <w:szCs w:val="20"/>
          <w:lang w:eastAsia="zh-CN"/>
        </w:rPr>
        <w:t>NB</w:t>
      </w:r>
      <w:r w:rsidR="00A132F4" w:rsidRPr="006600AB">
        <w:rPr>
          <w:rFonts w:ascii="Arial" w:hAnsi="Arial" w:cs="Arial"/>
          <w:color w:val="000000"/>
          <w:sz w:val="20"/>
          <w:szCs w:val="20"/>
        </w:rPr>
        <w:t xml:space="preserve"> </w:t>
      </w:r>
      <w:r w:rsidR="00A132F4" w:rsidRPr="006600AB">
        <w:rPr>
          <w:rFonts w:ascii="Arial" w:hAnsi="Arial" w:cs="Arial"/>
          <w:color w:val="000000"/>
          <w:sz w:val="20"/>
          <w:szCs w:val="20"/>
          <w:lang w:eastAsia="zh-CN"/>
        </w:rPr>
        <w:t xml:space="preserve">Equine Support </w:t>
      </w:r>
      <w:r w:rsidRPr="006600AB">
        <w:rPr>
          <w:rFonts w:ascii="Arial" w:hAnsi="Arial" w:cs="Arial"/>
          <w:sz w:val="20"/>
          <w:szCs w:val="20"/>
        </w:rPr>
        <w:t xml:space="preserve">schadevergoeding te vorderen. </w:t>
      </w:r>
    </w:p>
    <w:p w14:paraId="24A63D1C" w14:textId="77777777" w:rsidR="00A132F4" w:rsidRPr="006600AB" w:rsidRDefault="00A132F4" w:rsidP="006422EB">
      <w:pPr>
        <w:autoSpaceDE w:val="0"/>
        <w:autoSpaceDN w:val="0"/>
        <w:adjustRightInd w:val="0"/>
        <w:spacing w:after="0" w:line="240" w:lineRule="auto"/>
        <w:ind w:left="283" w:hanging="284"/>
        <w:rPr>
          <w:rFonts w:ascii="Arial" w:hAnsi="Arial" w:cs="Arial"/>
          <w:sz w:val="20"/>
          <w:szCs w:val="20"/>
        </w:rPr>
      </w:pPr>
    </w:p>
    <w:p w14:paraId="18832D5F" w14:textId="77777777" w:rsidR="006422EB" w:rsidRPr="006600AB" w:rsidRDefault="006422EB" w:rsidP="006422EB">
      <w:pPr>
        <w:autoSpaceDE w:val="0"/>
        <w:autoSpaceDN w:val="0"/>
        <w:adjustRightInd w:val="0"/>
        <w:spacing w:after="0" w:line="240" w:lineRule="auto"/>
        <w:outlineLvl w:val="0"/>
        <w:rPr>
          <w:rFonts w:ascii="Arial" w:hAnsi="Arial" w:cs="Arial"/>
          <w:sz w:val="20"/>
          <w:szCs w:val="20"/>
        </w:rPr>
      </w:pPr>
      <w:r w:rsidRPr="006600AB">
        <w:rPr>
          <w:rFonts w:ascii="Arial" w:hAnsi="Arial" w:cs="Arial"/>
          <w:b/>
          <w:bCs/>
          <w:sz w:val="20"/>
          <w:szCs w:val="20"/>
        </w:rPr>
        <w:t xml:space="preserve">Artikel 11. Gebreken; klachttermijnen </w:t>
      </w:r>
    </w:p>
    <w:p w14:paraId="7B7052F3" w14:textId="77777777"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1. Klachten over de verrichte werkzaamheden dienen door de opdrachtgever binnen 8 dagen na ontdekking, doch uiterlijk binnen 14 dagen na voltooiing van de betreffende werkzaamheden schriftelijk te worden</w:t>
      </w:r>
      <w:r w:rsidR="00215612" w:rsidRPr="006600AB">
        <w:rPr>
          <w:rFonts w:ascii="Arial" w:hAnsi="Arial" w:cs="Arial"/>
          <w:sz w:val="20"/>
          <w:szCs w:val="20"/>
        </w:rPr>
        <w:t xml:space="preserve"> gemeld aan </w:t>
      </w:r>
      <w:r w:rsidR="00215612" w:rsidRPr="006600AB">
        <w:rPr>
          <w:rFonts w:ascii="Arial" w:hAnsi="Arial" w:cs="Arial"/>
          <w:color w:val="000000"/>
          <w:sz w:val="20"/>
          <w:szCs w:val="20"/>
          <w:lang w:eastAsia="zh-CN"/>
        </w:rPr>
        <w:t>NB</w:t>
      </w:r>
      <w:r w:rsidR="00215612" w:rsidRPr="006600AB">
        <w:rPr>
          <w:rFonts w:ascii="Arial" w:hAnsi="Arial" w:cs="Arial"/>
          <w:color w:val="000000"/>
          <w:sz w:val="20"/>
          <w:szCs w:val="20"/>
        </w:rPr>
        <w:t xml:space="preserve"> </w:t>
      </w:r>
      <w:r w:rsidR="00215612" w:rsidRPr="006600AB">
        <w:rPr>
          <w:rFonts w:ascii="Arial" w:hAnsi="Arial" w:cs="Arial"/>
          <w:color w:val="000000"/>
          <w:sz w:val="20"/>
          <w:szCs w:val="20"/>
          <w:lang w:eastAsia="zh-CN"/>
        </w:rPr>
        <w:t>Equine Support</w:t>
      </w:r>
      <w:r w:rsidRPr="006600AB">
        <w:rPr>
          <w:rFonts w:ascii="Arial" w:hAnsi="Arial" w:cs="Arial"/>
          <w:sz w:val="20"/>
          <w:szCs w:val="20"/>
        </w:rPr>
        <w:t xml:space="preserve">. </w:t>
      </w:r>
    </w:p>
    <w:p w14:paraId="1F2B3262" w14:textId="77777777"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2. Indien een klacht gegr</w:t>
      </w:r>
      <w:r w:rsidR="00215612" w:rsidRPr="006600AB">
        <w:rPr>
          <w:rFonts w:ascii="Arial" w:hAnsi="Arial" w:cs="Arial"/>
          <w:sz w:val="20"/>
          <w:szCs w:val="20"/>
        </w:rPr>
        <w:t>ond is, zal</w:t>
      </w:r>
      <w:r w:rsidR="00215612" w:rsidRPr="006600AB">
        <w:rPr>
          <w:rFonts w:ascii="Arial" w:hAnsi="Arial" w:cs="Arial"/>
          <w:sz w:val="20"/>
          <w:szCs w:val="20"/>
          <w:lang w:eastAsia="zh-CN"/>
        </w:rPr>
        <w:t xml:space="preserve"> </w:t>
      </w:r>
      <w:r w:rsidR="00215612" w:rsidRPr="006600AB">
        <w:rPr>
          <w:rFonts w:ascii="Arial" w:hAnsi="Arial" w:cs="Arial"/>
          <w:color w:val="000000"/>
          <w:sz w:val="20"/>
          <w:szCs w:val="20"/>
          <w:lang w:eastAsia="zh-CN"/>
        </w:rPr>
        <w:t>NB</w:t>
      </w:r>
      <w:r w:rsidR="00215612" w:rsidRPr="006600AB">
        <w:rPr>
          <w:rFonts w:ascii="Arial" w:hAnsi="Arial" w:cs="Arial"/>
          <w:color w:val="000000"/>
          <w:sz w:val="20"/>
          <w:szCs w:val="20"/>
        </w:rPr>
        <w:t xml:space="preserve"> </w:t>
      </w:r>
      <w:r w:rsidR="00215612" w:rsidRPr="006600AB">
        <w:rPr>
          <w:rFonts w:ascii="Arial" w:hAnsi="Arial" w:cs="Arial"/>
          <w:color w:val="000000"/>
          <w:sz w:val="20"/>
          <w:szCs w:val="20"/>
          <w:lang w:eastAsia="zh-CN"/>
        </w:rPr>
        <w:t>Equine Support</w:t>
      </w:r>
      <w:r w:rsidRPr="006600AB">
        <w:rPr>
          <w:rFonts w:ascii="Arial" w:hAnsi="Arial" w:cs="Arial"/>
          <w:sz w:val="20"/>
          <w:szCs w:val="20"/>
        </w:rPr>
        <w:t xml:space="preserve"> de werkzaamheden alsnog verrichten zoals overeengekomen, tenzij dit inmiddels voor de opdrachtgever aantoonbaar zinloos is geworden. Dit laatste dient door de opdrachtgever schriftelijk kenbaar te worden gemaakt. </w:t>
      </w:r>
    </w:p>
    <w:p w14:paraId="5738A80D" w14:textId="77777777"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3. Indien het alsnog verrichten van de overeengekomen dienstverlening niet meer mogelijk of zin</w:t>
      </w:r>
      <w:r w:rsidR="00215612" w:rsidRPr="006600AB">
        <w:rPr>
          <w:rFonts w:ascii="Arial" w:hAnsi="Arial" w:cs="Arial"/>
          <w:sz w:val="20"/>
          <w:szCs w:val="20"/>
        </w:rPr>
        <w:t xml:space="preserve">vol is, zal </w:t>
      </w:r>
      <w:r w:rsidR="0062349B" w:rsidRPr="006600AB">
        <w:rPr>
          <w:rFonts w:ascii="Arial" w:hAnsi="Arial" w:cs="Arial"/>
          <w:color w:val="000000"/>
          <w:sz w:val="20"/>
          <w:szCs w:val="20"/>
          <w:lang w:eastAsia="zh-CN"/>
        </w:rPr>
        <w:t>NB</w:t>
      </w:r>
      <w:r w:rsidR="0062349B" w:rsidRPr="006600AB">
        <w:rPr>
          <w:rFonts w:ascii="Arial" w:hAnsi="Arial" w:cs="Arial"/>
          <w:color w:val="000000"/>
          <w:sz w:val="20"/>
          <w:szCs w:val="20"/>
        </w:rPr>
        <w:t xml:space="preserve"> </w:t>
      </w:r>
      <w:r w:rsidR="0062349B" w:rsidRPr="006600AB">
        <w:rPr>
          <w:rFonts w:ascii="Arial" w:hAnsi="Arial" w:cs="Arial"/>
          <w:color w:val="000000"/>
          <w:sz w:val="20"/>
          <w:szCs w:val="20"/>
          <w:lang w:eastAsia="zh-CN"/>
        </w:rPr>
        <w:t>Equine Support</w:t>
      </w:r>
      <w:r w:rsidRPr="006600AB">
        <w:rPr>
          <w:rFonts w:ascii="Arial" w:hAnsi="Arial" w:cs="Arial"/>
          <w:sz w:val="20"/>
          <w:szCs w:val="20"/>
        </w:rPr>
        <w:t xml:space="preserve"> slechts aansprakelijk zijn binnen de grenzen van artikel 15. </w:t>
      </w:r>
    </w:p>
    <w:p w14:paraId="3393DB62" w14:textId="77777777" w:rsidR="0062349B" w:rsidRPr="006600AB" w:rsidRDefault="0062349B" w:rsidP="006422EB">
      <w:pPr>
        <w:autoSpaceDE w:val="0"/>
        <w:autoSpaceDN w:val="0"/>
        <w:adjustRightInd w:val="0"/>
        <w:spacing w:after="0" w:line="240" w:lineRule="auto"/>
        <w:ind w:left="283" w:hanging="284"/>
        <w:rPr>
          <w:rFonts w:ascii="Arial" w:hAnsi="Arial" w:cs="Arial"/>
          <w:sz w:val="20"/>
          <w:szCs w:val="20"/>
        </w:rPr>
      </w:pPr>
    </w:p>
    <w:p w14:paraId="4A53FE37" w14:textId="77777777" w:rsidR="006422EB" w:rsidRPr="006600AB" w:rsidRDefault="006422EB" w:rsidP="006422EB">
      <w:pPr>
        <w:autoSpaceDE w:val="0"/>
        <w:autoSpaceDN w:val="0"/>
        <w:adjustRightInd w:val="0"/>
        <w:spacing w:after="0" w:line="240" w:lineRule="auto"/>
        <w:outlineLvl w:val="0"/>
        <w:rPr>
          <w:rFonts w:ascii="Arial" w:hAnsi="Arial" w:cs="Arial"/>
          <w:sz w:val="20"/>
          <w:szCs w:val="20"/>
        </w:rPr>
      </w:pPr>
      <w:r w:rsidRPr="006600AB">
        <w:rPr>
          <w:rFonts w:ascii="Arial" w:hAnsi="Arial" w:cs="Arial"/>
          <w:b/>
          <w:bCs/>
          <w:sz w:val="20"/>
          <w:szCs w:val="20"/>
        </w:rPr>
        <w:lastRenderedPageBreak/>
        <w:t xml:space="preserve">Artikel 12. Honorarium </w:t>
      </w:r>
    </w:p>
    <w:p w14:paraId="134C65FD" w14:textId="77777777"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 xml:space="preserve">1. Voor aanbiedingen en overeenkomsten waarin een vast honorarium wordt aangeboden of is overeengekomen gelden de leden 2, 5 en 6 van dit artikel. Indien geen vast honorarium wordt overeengekomen, gelden de leden 3 t/m 6 van dit artikel. </w:t>
      </w:r>
    </w:p>
    <w:p w14:paraId="74F164DD" w14:textId="77777777"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2. Partijen kunnen bij het tot stand komen van de overeenkomst een vast honorarium overeenkomen. H</w:t>
      </w:r>
      <w:r w:rsidR="009152CA" w:rsidRPr="006600AB">
        <w:rPr>
          <w:rFonts w:ascii="Arial" w:hAnsi="Arial" w:cs="Arial"/>
          <w:sz w:val="20"/>
          <w:szCs w:val="20"/>
        </w:rPr>
        <w:t xml:space="preserve">et vaste honorarium is </w:t>
      </w:r>
      <w:r w:rsidR="009152CA" w:rsidRPr="006600AB">
        <w:rPr>
          <w:rFonts w:ascii="Arial" w:hAnsi="Arial" w:cs="Arial"/>
          <w:sz w:val="20"/>
          <w:szCs w:val="20"/>
          <w:lang w:eastAsia="zh-CN"/>
        </w:rPr>
        <w:t>inclusief</w:t>
      </w:r>
      <w:r w:rsidRPr="006600AB">
        <w:rPr>
          <w:rFonts w:ascii="Arial" w:hAnsi="Arial" w:cs="Arial"/>
          <w:sz w:val="20"/>
          <w:szCs w:val="20"/>
        </w:rPr>
        <w:t xml:space="preserve"> BTW. </w:t>
      </w:r>
    </w:p>
    <w:p w14:paraId="6BB756D6" w14:textId="77777777"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3. Indien geen vast honorarium wordt overeengekomen, zal het honorarium worden vastgesteld op grond van werkelijk bestede uren. Het honorarium wordt berekend volgens de gebruikelijke uurt</w:t>
      </w:r>
      <w:r w:rsidR="0089014C" w:rsidRPr="006600AB">
        <w:rPr>
          <w:rFonts w:ascii="Arial" w:hAnsi="Arial" w:cs="Arial"/>
          <w:sz w:val="20"/>
          <w:szCs w:val="20"/>
        </w:rPr>
        <w:t xml:space="preserve">arieven van </w:t>
      </w:r>
      <w:r w:rsidR="0089014C" w:rsidRPr="006600AB">
        <w:rPr>
          <w:rFonts w:ascii="Arial" w:hAnsi="Arial" w:cs="Arial"/>
          <w:color w:val="000000"/>
          <w:sz w:val="20"/>
          <w:szCs w:val="20"/>
          <w:lang w:eastAsia="zh-CN"/>
        </w:rPr>
        <w:t>NB</w:t>
      </w:r>
      <w:r w:rsidR="0089014C" w:rsidRPr="006600AB">
        <w:rPr>
          <w:rFonts w:ascii="Arial" w:hAnsi="Arial" w:cs="Arial"/>
          <w:color w:val="000000"/>
          <w:sz w:val="20"/>
          <w:szCs w:val="20"/>
        </w:rPr>
        <w:t xml:space="preserve"> </w:t>
      </w:r>
      <w:r w:rsidR="0089014C" w:rsidRPr="006600AB">
        <w:rPr>
          <w:rFonts w:ascii="Arial" w:hAnsi="Arial" w:cs="Arial"/>
          <w:color w:val="000000"/>
          <w:sz w:val="20"/>
          <w:szCs w:val="20"/>
          <w:lang w:eastAsia="zh-CN"/>
        </w:rPr>
        <w:t>Equine Support</w:t>
      </w:r>
      <w:r w:rsidRPr="006600AB">
        <w:rPr>
          <w:rFonts w:ascii="Arial" w:hAnsi="Arial" w:cs="Arial"/>
          <w:sz w:val="20"/>
          <w:szCs w:val="20"/>
        </w:rPr>
        <w:t xml:space="preserve">, geldende voor de periode waarin de werkzaamheden worden verricht, tenzij een daarvan afwijkend uurtarief is overeengekomen. </w:t>
      </w:r>
    </w:p>
    <w:p w14:paraId="738B46F3" w14:textId="77777777"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4. Eventuele kosten</w:t>
      </w:r>
      <w:r w:rsidR="00F86D7E" w:rsidRPr="006600AB">
        <w:rPr>
          <w:rFonts w:ascii="Arial" w:hAnsi="Arial" w:cs="Arial"/>
          <w:sz w:val="20"/>
          <w:szCs w:val="20"/>
        </w:rPr>
        <w:t xml:space="preserve">ramingen zijn </w:t>
      </w:r>
      <w:r w:rsidR="00F86D7E" w:rsidRPr="006600AB">
        <w:rPr>
          <w:rFonts w:ascii="Arial" w:hAnsi="Arial" w:cs="Arial"/>
          <w:sz w:val="20"/>
          <w:szCs w:val="20"/>
          <w:lang w:eastAsia="zh-CN"/>
        </w:rPr>
        <w:t>inclusief</w:t>
      </w:r>
      <w:r w:rsidRPr="006600AB">
        <w:rPr>
          <w:rFonts w:ascii="Arial" w:hAnsi="Arial" w:cs="Arial"/>
          <w:sz w:val="20"/>
          <w:szCs w:val="20"/>
        </w:rPr>
        <w:t xml:space="preserve"> BTW. </w:t>
      </w:r>
    </w:p>
    <w:p w14:paraId="412DD82E" w14:textId="77777777"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 xml:space="preserve">5. Bij opdrachten met een looptijd van meer dan vier werkweken zullen de verschuldigde kosten periodiek in rekening worden gebracht. </w:t>
      </w:r>
    </w:p>
    <w:p w14:paraId="16CB38F3" w14:textId="77777777" w:rsidR="006422EB" w:rsidRPr="006600AB" w:rsidRDefault="00B70E64"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 xml:space="preserve">6. Indien </w:t>
      </w:r>
      <w:r w:rsidRPr="006600AB">
        <w:rPr>
          <w:rFonts w:ascii="Arial" w:hAnsi="Arial" w:cs="Arial"/>
          <w:color w:val="000000"/>
          <w:sz w:val="20"/>
          <w:szCs w:val="20"/>
          <w:lang w:eastAsia="zh-CN"/>
        </w:rPr>
        <w:t>NB</w:t>
      </w:r>
      <w:r w:rsidRPr="006600AB">
        <w:rPr>
          <w:rFonts w:ascii="Arial" w:hAnsi="Arial" w:cs="Arial"/>
          <w:color w:val="000000"/>
          <w:sz w:val="20"/>
          <w:szCs w:val="20"/>
        </w:rPr>
        <w:t xml:space="preserve"> </w:t>
      </w:r>
      <w:r w:rsidRPr="006600AB">
        <w:rPr>
          <w:rFonts w:ascii="Arial" w:hAnsi="Arial" w:cs="Arial"/>
          <w:color w:val="000000"/>
          <w:sz w:val="20"/>
          <w:szCs w:val="20"/>
          <w:lang w:eastAsia="zh-CN"/>
        </w:rPr>
        <w:t>Equine Support</w:t>
      </w:r>
      <w:r w:rsidR="006422EB" w:rsidRPr="006600AB">
        <w:rPr>
          <w:rFonts w:ascii="Arial" w:hAnsi="Arial" w:cs="Arial"/>
          <w:sz w:val="20"/>
          <w:szCs w:val="20"/>
        </w:rPr>
        <w:t xml:space="preserve"> met de opdrachtgever een vast honorarium of uurtarief overeen</w:t>
      </w:r>
      <w:r w:rsidR="007B77BB" w:rsidRPr="006600AB">
        <w:rPr>
          <w:rFonts w:ascii="Arial" w:hAnsi="Arial" w:cs="Arial"/>
          <w:sz w:val="20"/>
          <w:szCs w:val="20"/>
        </w:rPr>
        <w:t xml:space="preserve">komt, is </w:t>
      </w:r>
      <w:r w:rsidR="007B77BB" w:rsidRPr="006600AB">
        <w:rPr>
          <w:rFonts w:ascii="Arial" w:hAnsi="Arial" w:cs="Arial"/>
          <w:color w:val="000000"/>
          <w:sz w:val="20"/>
          <w:szCs w:val="20"/>
          <w:lang w:eastAsia="zh-CN"/>
        </w:rPr>
        <w:t>NB</w:t>
      </w:r>
      <w:r w:rsidR="007B77BB" w:rsidRPr="006600AB">
        <w:rPr>
          <w:rFonts w:ascii="Arial" w:hAnsi="Arial" w:cs="Arial"/>
          <w:color w:val="000000"/>
          <w:sz w:val="20"/>
          <w:szCs w:val="20"/>
        </w:rPr>
        <w:t xml:space="preserve"> </w:t>
      </w:r>
      <w:r w:rsidR="007B77BB" w:rsidRPr="006600AB">
        <w:rPr>
          <w:rFonts w:ascii="Arial" w:hAnsi="Arial" w:cs="Arial"/>
          <w:color w:val="000000"/>
          <w:sz w:val="20"/>
          <w:szCs w:val="20"/>
          <w:lang w:eastAsia="zh-CN"/>
        </w:rPr>
        <w:t>Equine Support</w:t>
      </w:r>
      <w:r w:rsidR="006422EB" w:rsidRPr="006600AB">
        <w:rPr>
          <w:rFonts w:ascii="Arial" w:hAnsi="Arial" w:cs="Arial"/>
          <w:sz w:val="20"/>
          <w:szCs w:val="20"/>
        </w:rPr>
        <w:t xml:space="preserve"> niettemin gerechtigd tot verhoging van dit honorarium</w:t>
      </w:r>
      <w:r w:rsidR="005A653A" w:rsidRPr="006600AB">
        <w:rPr>
          <w:rFonts w:ascii="Arial" w:hAnsi="Arial" w:cs="Arial"/>
          <w:sz w:val="20"/>
          <w:szCs w:val="20"/>
        </w:rPr>
        <w:t xml:space="preserve"> of tarief. </w:t>
      </w:r>
      <w:r w:rsidR="005A653A" w:rsidRPr="006600AB">
        <w:rPr>
          <w:rFonts w:ascii="Arial" w:hAnsi="Arial" w:cs="Arial"/>
          <w:color w:val="000000"/>
          <w:sz w:val="20"/>
          <w:szCs w:val="20"/>
          <w:lang w:eastAsia="zh-CN"/>
        </w:rPr>
        <w:t>NB</w:t>
      </w:r>
      <w:r w:rsidR="005A653A" w:rsidRPr="006600AB">
        <w:rPr>
          <w:rFonts w:ascii="Arial" w:hAnsi="Arial" w:cs="Arial"/>
          <w:color w:val="000000"/>
          <w:sz w:val="20"/>
          <w:szCs w:val="20"/>
        </w:rPr>
        <w:t xml:space="preserve"> </w:t>
      </w:r>
      <w:r w:rsidR="005A653A" w:rsidRPr="006600AB">
        <w:rPr>
          <w:rFonts w:ascii="Arial" w:hAnsi="Arial" w:cs="Arial"/>
          <w:color w:val="000000"/>
          <w:sz w:val="20"/>
          <w:szCs w:val="20"/>
          <w:lang w:eastAsia="zh-CN"/>
        </w:rPr>
        <w:t>Equine Support</w:t>
      </w:r>
      <w:r w:rsidR="006422EB" w:rsidRPr="006600AB">
        <w:rPr>
          <w:rFonts w:ascii="Arial" w:hAnsi="Arial" w:cs="Arial"/>
          <w:sz w:val="20"/>
          <w:szCs w:val="20"/>
        </w:rPr>
        <w:t xml:space="preserve"> mag prijsstijgingen doorbereken</w:t>
      </w:r>
      <w:r w:rsidR="005A653A" w:rsidRPr="006600AB">
        <w:rPr>
          <w:rFonts w:ascii="Arial" w:hAnsi="Arial" w:cs="Arial"/>
          <w:sz w:val="20"/>
          <w:szCs w:val="20"/>
        </w:rPr>
        <w:t xml:space="preserve">en, indien </w:t>
      </w:r>
      <w:r w:rsidR="005A653A" w:rsidRPr="006600AB">
        <w:rPr>
          <w:rFonts w:ascii="Arial" w:hAnsi="Arial" w:cs="Arial"/>
          <w:color w:val="000000"/>
          <w:sz w:val="20"/>
          <w:szCs w:val="20"/>
          <w:lang w:eastAsia="zh-CN"/>
        </w:rPr>
        <w:t>NB</w:t>
      </w:r>
      <w:r w:rsidR="005A653A" w:rsidRPr="006600AB">
        <w:rPr>
          <w:rFonts w:ascii="Arial" w:hAnsi="Arial" w:cs="Arial"/>
          <w:color w:val="000000"/>
          <w:sz w:val="20"/>
          <w:szCs w:val="20"/>
        </w:rPr>
        <w:t xml:space="preserve"> </w:t>
      </w:r>
      <w:r w:rsidR="005A653A" w:rsidRPr="006600AB">
        <w:rPr>
          <w:rFonts w:ascii="Arial" w:hAnsi="Arial" w:cs="Arial"/>
          <w:color w:val="000000"/>
          <w:sz w:val="20"/>
          <w:szCs w:val="20"/>
          <w:lang w:eastAsia="zh-CN"/>
        </w:rPr>
        <w:t xml:space="preserve">Equine Support </w:t>
      </w:r>
      <w:r w:rsidR="006422EB" w:rsidRPr="006600AB">
        <w:rPr>
          <w:rFonts w:ascii="Arial" w:hAnsi="Arial" w:cs="Arial"/>
          <w:sz w:val="20"/>
          <w:szCs w:val="20"/>
        </w:rPr>
        <w:t xml:space="preserve">kan aantonen dat zich tussen het moment van aanbieding en levering significante prijswijzigingen hebben voorgedaan ten aanzien van bijv. lonen. </w:t>
      </w:r>
    </w:p>
    <w:p w14:paraId="0D548CC2" w14:textId="77777777" w:rsidR="008405C7" w:rsidRPr="006600AB" w:rsidRDefault="008405C7" w:rsidP="006422EB">
      <w:pPr>
        <w:autoSpaceDE w:val="0"/>
        <w:autoSpaceDN w:val="0"/>
        <w:adjustRightInd w:val="0"/>
        <w:spacing w:after="0" w:line="240" w:lineRule="auto"/>
        <w:ind w:left="283" w:hanging="284"/>
        <w:rPr>
          <w:rFonts w:ascii="Arial" w:hAnsi="Arial" w:cs="Arial"/>
          <w:sz w:val="20"/>
          <w:szCs w:val="20"/>
        </w:rPr>
      </w:pPr>
    </w:p>
    <w:p w14:paraId="7FA8B714" w14:textId="77777777" w:rsidR="006422EB" w:rsidRPr="006600AB" w:rsidRDefault="006422EB" w:rsidP="006422EB">
      <w:pPr>
        <w:autoSpaceDE w:val="0"/>
        <w:autoSpaceDN w:val="0"/>
        <w:adjustRightInd w:val="0"/>
        <w:spacing w:after="0" w:line="240" w:lineRule="auto"/>
        <w:outlineLvl w:val="0"/>
        <w:rPr>
          <w:rFonts w:ascii="Arial" w:hAnsi="Arial" w:cs="Arial"/>
          <w:sz w:val="20"/>
          <w:szCs w:val="20"/>
        </w:rPr>
      </w:pPr>
      <w:r w:rsidRPr="006600AB">
        <w:rPr>
          <w:rFonts w:ascii="Arial" w:hAnsi="Arial" w:cs="Arial"/>
          <w:b/>
          <w:bCs/>
          <w:sz w:val="20"/>
          <w:szCs w:val="20"/>
        </w:rPr>
        <w:t xml:space="preserve">Artikel 13. Betaling </w:t>
      </w:r>
    </w:p>
    <w:p w14:paraId="06847AD9" w14:textId="0CA8C18F"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 xml:space="preserve">1. Betaling dient te geschieden binnen </w:t>
      </w:r>
      <w:r w:rsidR="00C75B54">
        <w:rPr>
          <w:rFonts w:ascii="Arial" w:hAnsi="Arial" w:cs="Arial"/>
          <w:sz w:val="20"/>
          <w:szCs w:val="20"/>
        </w:rPr>
        <w:t>14</w:t>
      </w:r>
      <w:r w:rsidRPr="006600AB">
        <w:rPr>
          <w:rFonts w:ascii="Arial" w:hAnsi="Arial" w:cs="Arial"/>
          <w:sz w:val="20"/>
          <w:szCs w:val="20"/>
        </w:rPr>
        <w:t xml:space="preserve"> dagen na factuurdatum, </w:t>
      </w:r>
      <w:r w:rsidR="008405C7" w:rsidRPr="006600AB">
        <w:rPr>
          <w:rFonts w:ascii="Arial" w:hAnsi="Arial" w:cs="Arial"/>
          <w:sz w:val="20"/>
          <w:szCs w:val="20"/>
        </w:rPr>
        <w:t xml:space="preserve">op een door </w:t>
      </w:r>
      <w:r w:rsidR="008405C7" w:rsidRPr="006600AB">
        <w:rPr>
          <w:rFonts w:ascii="Arial" w:hAnsi="Arial" w:cs="Arial"/>
          <w:color w:val="000000"/>
          <w:sz w:val="20"/>
          <w:szCs w:val="20"/>
          <w:lang w:eastAsia="zh-CN"/>
        </w:rPr>
        <w:t>NB</w:t>
      </w:r>
      <w:r w:rsidR="008405C7" w:rsidRPr="006600AB">
        <w:rPr>
          <w:rFonts w:ascii="Arial" w:hAnsi="Arial" w:cs="Arial"/>
          <w:color w:val="000000"/>
          <w:sz w:val="20"/>
          <w:szCs w:val="20"/>
        </w:rPr>
        <w:t xml:space="preserve"> </w:t>
      </w:r>
      <w:r w:rsidR="008405C7" w:rsidRPr="006600AB">
        <w:rPr>
          <w:rFonts w:ascii="Arial" w:hAnsi="Arial" w:cs="Arial"/>
          <w:color w:val="000000"/>
          <w:sz w:val="20"/>
          <w:szCs w:val="20"/>
          <w:lang w:eastAsia="zh-CN"/>
        </w:rPr>
        <w:t>Equine Support</w:t>
      </w:r>
      <w:r w:rsidRPr="006600AB">
        <w:rPr>
          <w:rFonts w:ascii="Arial" w:hAnsi="Arial" w:cs="Arial"/>
          <w:sz w:val="20"/>
          <w:szCs w:val="20"/>
        </w:rPr>
        <w:t xml:space="preserve"> aan te geven wijze in de valuta waar</w:t>
      </w:r>
      <w:r w:rsidR="00386187" w:rsidRPr="006600AB">
        <w:rPr>
          <w:rFonts w:ascii="Arial" w:hAnsi="Arial" w:cs="Arial"/>
          <w:sz w:val="20"/>
          <w:szCs w:val="20"/>
        </w:rPr>
        <w:t>in is gefactureerd. (Zie ook: toelichting onder</w:t>
      </w:r>
      <w:r w:rsidR="00386187" w:rsidRPr="006600AB">
        <w:rPr>
          <w:rFonts w:ascii="Arial" w:hAnsi="Arial" w:cs="Arial"/>
          <w:sz w:val="20"/>
          <w:szCs w:val="20"/>
          <w:lang w:eastAsia="zh-CN"/>
        </w:rPr>
        <w:t xml:space="preserve"> Artikel </w:t>
      </w:r>
      <w:r w:rsidRPr="006600AB">
        <w:rPr>
          <w:rFonts w:ascii="Arial" w:hAnsi="Arial" w:cs="Arial"/>
          <w:sz w:val="20"/>
          <w:szCs w:val="20"/>
          <w:lang w:eastAsia="zh-CN"/>
        </w:rPr>
        <w:t>4</w:t>
      </w:r>
      <w:r w:rsidRPr="006600AB">
        <w:rPr>
          <w:rFonts w:ascii="Arial" w:hAnsi="Arial" w:cs="Arial"/>
          <w:sz w:val="20"/>
          <w:szCs w:val="20"/>
        </w:rPr>
        <w:t xml:space="preserve">) </w:t>
      </w:r>
    </w:p>
    <w:p w14:paraId="1301F8BB" w14:textId="5D500E15" w:rsidR="006600AB" w:rsidRDefault="006422EB" w:rsidP="006600A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 xml:space="preserve">2. Na het verstrijken van </w:t>
      </w:r>
      <w:r w:rsidR="00C75B54">
        <w:rPr>
          <w:rFonts w:ascii="Arial" w:hAnsi="Arial" w:cs="Arial"/>
          <w:sz w:val="20"/>
          <w:szCs w:val="20"/>
        </w:rPr>
        <w:t>14</w:t>
      </w:r>
      <w:r w:rsidRPr="006600AB">
        <w:rPr>
          <w:rFonts w:ascii="Arial" w:hAnsi="Arial" w:cs="Arial"/>
          <w:sz w:val="20"/>
          <w:szCs w:val="20"/>
        </w:rPr>
        <w:t xml:space="preserve"> dagen na de factuurdatum is de opdrachtgever in verzuim; de opdrachtgever is vanaf het moment van in verzuim treden over het opeisbare bedrag een rente verschuldigd van 1% per maand, tenzij de wettelijke rente hoger is in welk geval de wettelijke rente geldt. </w:t>
      </w:r>
    </w:p>
    <w:p w14:paraId="4F80C4A1" w14:textId="4DAFEB2F" w:rsidR="006422EB" w:rsidRPr="006600AB" w:rsidRDefault="006422EB" w:rsidP="006600A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3. In geval van liquidatie, faillissement of surseance van betaling van de opdrachtgever zullen de vord</w:t>
      </w:r>
      <w:r w:rsidR="001253F3" w:rsidRPr="006600AB">
        <w:rPr>
          <w:rFonts w:ascii="Arial" w:hAnsi="Arial" w:cs="Arial"/>
          <w:sz w:val="20"/>
          <w:szCs w:val="20"/>
        </w:rPr>
        <w:t xml:space="preserve">eringen van </w:t>
      </w:r>
      <w:r w:rsidR="001253F3" w:rsidRPr="006600AB">
        <w:rPr>
          <w:rFonts w:ascii="Arial" w:hAnsi="Arial" w:cs="Arial"/>
          <w:color w:val="000000"/>
          <w:sz w:val="20"/>
          <w:szCs w:val="20"/>
          <w:lang w:eastAsia="zh-CN"/>
        </w:rPr>
        <w:t>NB</w:t>
      </w:r>
      <w:r w:rsidR="001253F3" w:rsidRPr="006600AB">
        <w:rPr>
          <w:rFonts w:ascii="Arial" w:hAnsi="Arial" w:cs="Arial"/>
          <w:color w:val="000000"/>
          <w:sz w:val="20"/>
          <w:szCs w:val="20"/>
        </w:rPr>
        <w:t xml:space="preserve"> </w:t>
      </w:r>
      <w:r w:rsidR="001253F3" w:rsidRPr="006600AB">
        <w:rPr>
          <w:rFonts w:ascii="Arial" w:hAnsi="Arial" w:cs="Arial"/>
          <w:color w:val="000000"/>
          <w:sz w:val="20"/>
          <w:szCs w:val="20"/>
          <w:lang w:eastAsia="zh-CN"/>
        </w:rPr>
        <w:t>Equine Support</w:t>
      </w:r>
      <w:r w:rsidRPr="006600AB">
        <w:rPr>
          <w:rFonts w:ascii="Arial" w:hAnsi="Arial" w:cs="Arial"/>
          <w:sz w:val="20"/>
          <w:szCs w:val="20"/>
        </w:rPr>
        <w:t xml:space="preserve"> en de verplichtingen van de opdrachtg</w:t>
      </w:r>
      <w:r w:rsidR="001253F3" w:rsidRPr="006600AB">
        <w:rPr>
          <w:rFonts w:ascii="Arial" w:hAnsi="Arial" w:cs="Arial"/>
          <w:sz w:val="20"/>
          <w:szCs w:val="20"/>
        </w:rPr>
        <w:t xml:space="preserve">ever jegens </w:t>
      </w:r>
      <w:r w:rsidR="001253F3" w:rsidRPr="006600AB">
        <w:rPr>
          <w:rFonts w:ascii="Arial" w:hAnsi="Arial" w:cs="Arial"/>
          <w:color w:val="000000"/>
          <w:sz w:val="20"/>
          <w:szCs w:val="20"/>
          <w:lang w:eastAsia="zh-CN"/>
        </w:rPr>
        <w:t>NB</w:t>
      </w:r>
      <w:r w:rsidR="001253F3" w:rsidRPr="006600AB">
        <w:rPr>
          <w:rFonts w:ascii="Arial" w:hAnsi="Arial" w:cs="Arial"/>
          <w:color w:val="000000"/>
          <w:sz w:val="20"/>
          <w:szCs w:val="20"/>
        </w:rPr>
        <w:t xml:space="preserve"> </w:t>
      </w:r>
      <w:r w:rsidR="001253F3" w:rsidRPr="006600AB">
        <w:rPr>
          <w:rFonts w:ascii="Arial" w:hAnsi="Arial" w:cs="Arial"/>
          <w:color w:val="000000"/>
          <w:sz w:val="20"/>
          <w:szCs w:val="20"/>
          <w:lang w:eastAsia="zh-CN"/>
        </w:rPr>
        <w:t>Equine Support</w:t>
      </w:r>
      <w:r w:rsidRPr="006600AB">
        <w:rPr>
          <w:rFonts w:ascii="Arial" w:hAnsi="Arial" w:cs="Arial"/>
          <w:sz w:val="20"/>
          <w:szCs w:val="20"/>
        </w:rPr>
        <w:t xml:space="preserve"> onmiddellijk opeisbaar zijn. </w:t>
      </w:r>
    </w:p>
    <w:p w14:paraId="1A043EBD" w14:textId="77777777"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 xml:space="preserve">4. Door de opdrachtgever gedane betalingen strekken steeds ter afdoening in de eerste plaats van alle verschuldigde rente en kosten, in de tweede plaats van opeisbare facturen die het langst open staan, zelfs al vermeldt de opdrachtgever, dat de voldoening betrekking heeft op een latere factuur. </w:t>
      </w:r>
    </w:p>
    <w:p w14:paraId="2FE7A1DE" w14:textId="77777777" w:rsidR="006C6104" w:rsidRPr="006600AB" w:rsidRDefault="006C6104" w:rsidP="006422EB">
      <w:pPr>
        <w:autoSpaceDE w:val="0"/>
        <w:autoSpaceDN w:val="0"/>
        <w:adjustRightInd w:val="0"/>
        <w:spacing w:after="0" w:line="240" w:lineRule="auto"/>
        <w:ind w:left="283" w:hanging="284"/>
        <w:rPr>
          <w:rFonts w:ascii="Arial" w:hAnsi="Arial" w:cs="Arial"/>
          <w:sz w:val="20"/>
          <w:szCs w:val="20"/>
        </w:rPr>
      </w:pPr>
    </w:p>
    <w:p w14:paraId="643986E1" w14:textId="77777777" w:rsidR="006422EB" w:rsidRPr="006600AB" w:rsidRDefault="006422EB" w:rsidP="006422EB">
      <w:pPr>
        <w:autoSpaceDE w:val="0"/>
        <w:autoSpaceDN w:val="0"/>
        <w:adjustRightInd w:val="0"/>
        <w:spacing w:after="0" w:line="240" w:lineRule="auto"/>
        <w:outlineLvl w:val="0"/>
        <w:rPr>
          <w:rFonts w:ascii="Arial" w:hAnsi="Arial" w:cs="Arial"/>
          <w:sz w:val="20"/>
          <w:szCs w:val="20"/>
        </w:rPr>
      </w:pPr>
      <w:r w:rsidRPr="006600AB">
        <w:rPr>
          <w:rFonts w:ascii="Arial" w:hAnsi="Arial" w:cs="Arial"/>
          <w:b/>
          <w:bCs/>
          <w:sz w:val="20"/>
          <w:szCs w:val="20"/>
        </w:rPr>
        <w:t xml:space="preserve">Artikel 14. Incassokosten </w:t>
      </w:r>
    </w:p>
    <w:p w14:paraId="0DF85FA6" w14:textId="455B38E6"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 xml:space="preserve">1. Is de opdrachtgever in gebreke of in verzuim met het nakomen van één of meer van zijn verplichtingen, dan komen alle redelijke kosten ter verkrijging van voldoening buiten rechte voor rekening van opdrachtgever. </w:t>
      </w:r>
      <w:r w:rsidR="006600AB">
        <w:rPr>
          <w:rFonts w:ascii="Arial" w:hAnsi="Arial" w:cs="Arial"/>
          <w:sz w:val="20"/>
          <w:szCs w:val="20"/>
        </w:rPr>
        <w:t xml:space="preserve">De minimale incassokosten bedragen €40,- ongeacht de hoogte van de openstaande rekening. </w:t>
      </w:r>
      <w:r w:rsidRPr="006600AB">
        <w:rPr>
          <w:rFonts w:ascii="Arial" w:hAnsi="Arial" w:cs="Arial"/>
          <w:sz w:val="20"/>
          <w:szCs w:val="20"/>
        </w:rPr>
        <w:t xml:space="preserve">In ieder geval is de opdrachtgever verschuldigd: </w:t>
      </w:r>
    </w:p>
    <w:p w14:paraId="0C7A2B17" w14:textId="6BE3CB39" w:rsidR="006422EB" w:rsidRPr="006600AB" w:rsidRDefault="006600AB" w:rsidP="006422EB">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 over de eerste € 2</w:t>
      </w:r>
      <w:r w:rsidR="006422EB" w:rsidRPr="006600AB">
        <w:rPr>
          <w:rFonts w:ascii="Arial" w:hAnsi="Arial" w:cs="Arial"/>
          <w:sz w:val="20"/>
          <w:szCs w:val="20"/>
        </w:rPr>
        <w:t>.</w:t>
      </w:r>
      <w:r>
        <w:rPr>
          <w:rFonts w:ascii="Arial" w:hAnsi="Arial" w:cs="Arial"/>
          <w:sz w:val="20"/>
          <w:szCs w:val="20"/>
        </w:rPr>
        <w:t>5</w:t>
      </w:r>
      <w:r w:rsidR="006422EB" w:rsidRPr="006600AB">
        <w:rPr>
          <w:rFonts w:ascii="Arial" w:hAnsi="Arial" w:cs="Arial"/>
          <w:sz w:val="20"/>
          <w:szCs w:val="20"/>
        </w:rPr>
        <w:t xml:space="preserve">00,- : 15% </w:t>
      </w:r>
    </w:p>
    <w:p w14:paraId="45D3C548" w14:textId="5E1BCC16" w:rsidR="006422EB" w:rsidRPr="006600AB" w:rsidRDefault="006422EB" w:rsidP="006422EB">
      <w:pPr>
        <w:autoSpaceDE w:val="0"/>
        <w:autoSpaceDN w:val="0"/>
        <w:adjustRightInd w:val="0"/>
        <w:spacing w:after="0" w:line="240" w:lineRule="auto"/>
        <w:ind w:left="426" w:hanging="426"/>
        <w:rPr>
          <w:rFonts w:ascii="Arial" w:hAnsi="Arial" w:cs="Arial"/>
          <w:sz w:val="20"/>
          <w:szCs w:val="20"/>
        </w:rPr>
      </w:pPr>
      <w:r w:rsidRPr="006600AB">
        <w:rPr>
          <w:rFonts w:ascii="Arial" w:hAnsi="Arial" w:cs="Arial"/>
          <w:sz w:val="20"/>
          <w:szCs w:val="20"/>
        </w:rPr>
        <w:t xml:space="preserve">- over </w:t>
      </w:r>
      <w:r w:rsidR="006600AB">
        <w:rPr>
          <w:rFonts w:ascii="Arial" w:hAnsi="Arial" w:cs="Arial"/>
          <w:sz w:val="20"/>
          <w:szCs w:val="20"/>
        </w:rPr>
        <w:t>met meerdere tot</w:t>
      </w:r>
      <w:r w:rsidRPr="006600AB">
        <w:rPr>
          <w:rFonts w:ascii="Arial" w:hAnsi="Arial" w:cs="Arial"/>
          <w:sz w:val="20"/>
          <w:szCs w:val="20"/>
        </w:rPr>
        <w:t xml:space="preserve"> € </w:t>
      </w:r>
      <w:r w:rsidR="006600AB">
        <w:rPr>
          <w:rFonts w:ascii="Arial" w:hAnsi="Arial" w:cs="Arial"/>
          <w:sz w:val="20"/>
          <w:szCs w:val="20"/>
        </w:rPr>
        <w:t>5</w:t>
      </w:r>
      <w:r w:rsidRPr="006600AB">
        <w:rPr>
          <w:rFonts w:ascii="Arial" w:hAnsi="Arial" w:cs="Arial"/>
          <w:sz w:val="20"/>
          <w:szCs w:val="20"/>
        </w:rPr>
        <w:t xml:space="preserve">.000,- : 10% </w:t>
      </w:r>
    </w:p>
    <w:p w14:paraId="68443046" w14:textId="27B8F72C" w:rsidR="006422EB" w:rsidRPr="006600AB" w:rsidRDefault="006422EB" w:rsidP="006422EB">
      <w:pPr>
        <w:autoSpaceDE w:val="0"/>
        <w:autoSpaceDN w:val="0"/>
        <w:adjustRightInd w:val="0"/>
        <w:spacing w:after="0" w:line="240" w:lineRule="auto"/>
        <w:ind w:left="426" w:hanging="426"/>
        <w:rPr>
          <w:rFonts w:ascii="Arial" w:hAnsi="Arial" w:cs="Arial"/>
          <w:sz w:val="20"/>
          <w:szCs w:val="20"/>
        </w:rPr>
      </w:pPr>
      <w:r w:rsidRPr="006600AB">
        <w:rPr>
          <w:rFonts w:ascii="Arial" w:hAnsi="Arial" w:cs="Arial"/>
          <w:sz w:val="20"/>
          <w:szCs w:val="20"/>
        </w:rPr>
        <w:t>- over het meerdere tot € 1</w:t>
      </w:r>
      <w:r w:rsidR="006600AB">
        <w:rPr>
          <w:rFonts w:ascii="Arial" w:hAnsi="Arial" w:cs="Arial"/>
          <w:sz w:val="20"/>
          <w:szCs w:val="20"/>
        </w:rPr>
        <w:t>0</w:t>
      </w:r>
      <w:r w:rsidRPr="006600AB">
        <w:rPr>
          <w:rFonts w:ascii="Arial" w:hAnsi="Arial" w:cs="Arial"/>
          <w:sz w:val="20"/>
          <w:szCs w:val="20"/>
        </w:rPr>
        <w:t xml:space="preserve">.000,- : </w:t>
      </w:r>
      <w:r w:rsidR="006600AB">
        <w:rPr>
          <w:rFonts w:ascii="Arial" w:hAnsi="Arial" w:cs="Arial"/>
          <w:sz w:val="20"/>
          <w:szCs w:val="20"/>
        </w:rPr>
        <w:t>5</w:t>
      </w:r>
      <w:r w:rsidRPr="006600AB">
        <w:rPr>
          <w:rFonts w:ascii="Arial" w:hAnsi="Arial" w:cs="Arial"/>
          <w:sz w:val="20"/>
          <w:szCs w:val="20"/>
        </w:rPr>
        <w:t xml:space="preserve">% </w:t>
      </w:r>
    </w:p>
    <w:p w14:paraId="1AFCD475" w14:textId="5924C884" w:rsidR="006422EB" w:rsidRPr="006600AB" w:rsidRDefault="006422EB" w:rsidP="006422EB">
      <w:pPr>
        <w:autoSpaceDE w:val="0"/>
        <w:autoSpaceDN w:val="0"/>
        <w:adjustRightInd w:val="0"/>
        <w:spacing w:after="0" w:line="240" w:lineRule="auto"/>
        <w:ind w:left="426" w:hanging="426"/>
        <w:rPr>
          <w:rFonts w:ascii="Arial" w:hAnsi="Arial" w:cs="Arial"/>
          <w:sz w:val="20"/>
          <w:szCs w:val="20"/>
        </w:rPr>
      </w:pPr>
      <w:r w:rsidRPr="006600AB">
        <w:rPr>
          <w:rFonts w:ascii="Arial" w:hAnsi="Arial" w:cs="Arial"/>
          <w:sz w:val="20"/>
          <w:szCs w:val="20"/>
        </w:rPr>
        <w:t xml:space="preserve">- over het meerdere tot € </w:t>
      </w:r>
      <w:r w:rsidR="006600AB">
        <w:rPr>
          <w:rFonts w:ascii="Arial" w:hAnsi="Arial" w:cs="Arial"/>
          <w:sz w:val="20"/>
          <w:szCs w:val="20"/>
        </w:rPr>
        <w:t>200</w:t>
      </w:r>
      <w:r w:rsidRPr="006600AB">
        <w:rPr>
          <w:rFonts w:ascii="Arial" w:hAnsi="Arial" w:cs="Arial"/>
          <w:sz w:val="20"/>
          <w:szCs w:val="20"/>
        </w:rPr>
        <w:t xml:space="preserve">.000,- : </w:t>
      </w:r>
      <w:r w:rsidR="006600AB">
        <w:rPr>
          <w:rFonts w:ascii="Arial" w:hAnsi="Arial" w:cs="Arial"/>
          <w:sz w:val="20"/>
          <w:szCs w:val="20"/>
        </w:rPr>
        <w:t>1</w:t>
      </w:r>
      <w:r w:rsidRPr="006600AB">
        <w:rPr>
          <w:rFonts w:ascii="Arial" w:hAnsi="Arial" w:cs="Arial"/>
          <w:sz w:val="20"/>
          <w:szCs w:val="20"/>
        </w:rPr>
        <w:t xml:space="preserve">% </w:t>
      </w:r>
    </w:p>
    <w:p w14:paraId="706F5CF9" w14:textId="5FCBDBCE" w:rsidR="006422EB" w:rsidRPr="006600AB" w:rsidRDefault="006422EB" w:rsidP="006422EB">
      <w:pPr>
        <w:autoSpaceDE w:val="0"/>
        <w:autoSpaceDN w:val="0"/>
        <w:adjustRightInd w:val="0"/>
        <w:spacing w:after="0" w:line="240" w:lineRule="auto"/>
        <w:ind w:left="426" w:hanging="426"/>
        <w:rPr>
          <w:rFonts w:ascii="Arial" w:hAnsi="Arial" w:cs="Arial"/>
          <w:sz w:val="20"/>
          <w:szCs w:val="20"/>
        </w:rPr>
      </w:pPr>
      <w:r w:rsidRPr="006600AB">
        <w:rPr>
          <w:rFonts w:ascii="Arial" w:hAnsi="Arial" w:cs="Arial"/>
          <w:sz w:val="20"/>
          <w:szCs w:val="20"/>
        </w:rPr>
        <w:t>- over het meerdere</w:t>
      </w:r>
      <w:r w:rsidR="006600AB">
        <w:rPr>
          <w:rFonts w:ascii="Arial" w:hAnsi="Arial" w:cs="Arial"/>
          <w:sz w:val="20"/>
          <w:szCs w:val="20"/>
        </w:rPr>
        <w:t xml:space="preserve"> vanaf € 200.000,- </w:t>
      </w:r>
      <w:r w:rsidRPr="006600AB">
        <w:rPr>
          <w:rFonts w:ascii="Arial" w:hAnsi="Arial" w:cs="Arial"/>
          <w:sz w:val="20"/>
          <w:szCs w:val="20"/>
        </w:rPr>
        <w:t xml:space="preserve">: </w:t>
      </w:r>
      <w:r w:rsidR="006600AB">
        <w:rPr>
          <w:rFonts w:ascii="Arial" w:hAnsi="Arial" w:cs="Arial"/>
          <w:sz w:val="20"/>
          <w:szCs w:val="20"/>
        </w:rPr>
        <w:t>0,5</w:t>
      </w:r>
      <w:r w:rsidRPr="006600AB">
        <w:rPr>
          <w:rFonts w:ascii="Arial" w:hAnsi="Arial" w:cs="Arial"/>
          <w:sz w:val="20"/>
          <w:szCs w:val="20"/>
        </w:rPr>
        <w:t xml:space="preserve">% </w:t>
      </w:r>
    </w:p>
    <w:p w14:paraId="7B4EBFCE" w14:textId="77777777" w:rsidR="006422EB" w:rsidRPr="006600AB" w:rsidRDefault="00246A4F"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 xml:space="preserve">2. Indien </w:t>
      </w:r>
      <w:r w:rsidRPr="006600AB">
        <w:rPr>
          <w:rFonts w:ascii="Arial" w:hAnsi="Arial" w:cs="Arial"/>
          <w:color w:val="000000"/>
          <w:sz w:val="20"/>
          <w:szCs w:val="20"/>
          <w:lang w:eastAsia="zh-CN"/>
        </w:rPr>
        <w:t>NB</w:t>
      </w:r>
      <w:r w:rsidRPr="006600AB">
        <w:rPr>
          <w:rFonts w:ascii="Arial" w:hAnsi="Arial" w:cs="Arial"/>
          <w:color w:val="000000"/>
          <w:sz w:val="20"/>
          <w:szCs w:val="20"/>
        </w:rPr>
        <w:t xml:space="preserve"> </w:t>
      </w:r>
      <w:r w:rsidRPr="006600AB">
        <w:rPr>
          <w:rFonts w:ascii="Arial" w:hAnsi="Arial" w:cs="Arial"/>
          <w:color w:val="000000"/>
          <w:sz w:val="20"/>
          <w:szCs w:val="20"/>
          <w:lang w:eastAsia="zh-CN"/>
        </w:rPr>
        <w:t xml:space="preserve">Equine Support </w:t>
      </w:r>
      <w:r w:rsidR="006422EB" w:rsidRPr="006600AB">
        <w:rPr>
          <w:rFonts w:ascii="Arial" w:hAnsi="Arial" w:cs="Arial"/>
          <w:sz w:val="20"/>
          <w:szCs w:val="20"/>
        </w:rPr>
        <w:t>aantoont hogere kosten te hebben gemaakt, welke redelijkerwijs noodzakelijk waren, komen ook deze voor verg</w:t>
      </w:r>
      <w:r w:rsidR="008A5127" w:rsidRPr="006600AB">
        <w:rPr>
          <w:rFonts w:ascii="Arial" w:hAnsi="Arial" w:cs="Arial"/>
          <w:sz w:val="20"/>
          <w:szCs w:val="20"/>
        </w:rPr>
        <w:t>oeding in aanmerking. (Zie ook:</w:t>
      </w:r>
      <w:r w:rsidR="006422EB" w:rsidRPr="006600AB">
        <w:rPr>
          <w:rFonts w:ascii="Arial" w:hAnsi="Arial" w:cs="Arial"/>
          <w:sz w:val="20"/>
          <w:szCs w:val="20"/>
        </w:rPr>
        <w:t xml:space="preserve"> toelichting onder </w:t>
      </w:r>
      <w:r w:rsidR="008A5127" w:rsidRPr="006600AB">
        <w:rPr>
          <w:rFonts w:ascii="Arial" w:hAnsi="Arial" w:cs="Arial"/>
          <w:sz w:val="20"/>
          <w:szCs w:val="20"/>
          <w:lang w:eastAsia="zh-CN"/>
        </w:rPr>
        <w:t xml:space="preserve">Artikel </w:t>
      </w:r>
      <w:r w:rsidR="006422EB" w:rsidRPr="006600AB">
        <w:rPr>
          <w:rFonts w:ascii="Arial" w:hAnsi="Arial" w:cs="Arial"/>
          <w:sz w:val="20"/>
          <w:szCs w:val="20"/>
        </w:rPr>
        <w:t xml:space="preserve">5) </w:t>
      </w:r>
    </w:p>
    <w:p w14:paraId="17212BB6" w14:textId="77777777" w:rsidR="008A5127" w:rsidRPr="006600AB" w:rsidRDefault="008A5127" w:rsidP="006422EB">
      <w:pPr>
        <w:autoSpaceDE w:val="0"/>
        <w:autoSpaceDN w:val="0"/>
        <w:adjustRightInd w:val="0"/>
        <w:spacing w:after="0" w:line="240" w:lineRule="auto"/>
        <w:ind w:left="283" w:hanging="284"/>
        <w:rPr>
          <w:rFonts w:ascii="Arial" w:hAnsi="Arial" w:cs="Arial"/>
          <w:sz w:val="20"/>
          <w:szCs w:val="20"/>
        </w:rPr>
      </w:pPr>
    </w:p>
    <w:p w14:paraId="6E96B1EB" w14:textId="77777777" w:rsidR="006422EB" w:rsidRPr="006600AB" w:rsidRDefault="006422EB" w:rsidP="006422EB">
      <w:pPr>
        <w:autoSpaceDE w:val="0"/>
        <w:autoSpaceDN w:val="0"/>
        <w:adjustRightInd w:val="0"/>
        <w:spacing w:after="0" w:line="240" w:lineRule="auto"/>
        <w:outlineLvl w:val="0"/>
        <w:rPr>
          <w:rFonts w:ascii="Arial" w:hAnsi="Arial" w:cs="Arial"/>
          <w:sz w:val="20"/>
          <w:szCs w:val="20"/>
        </w:rPr>
      </w:pPr>
      <w:r w:rsidRPr="006600AB">
        <w:rPr>
          <w:rFonts w:ascii="Arial" w:hAnsi="Arial" w:cs="Arial"/>
          <w:b/>
          <w:bCs/>
          <w:sz w:val="20"/>
          <w:szCs w:val="20"/>
        </w:rPr>
        <w:t xml:space="preserve">Artikel 15. Aansprakelijkheid </w:t>
      </w:r>
    </w:p>
    <w:p w14:paraId="2634652E" w14:textId="77777777" w:rsidR="006422EB" w:rsidRPr="006600AB" w:rsidRDefault="002924AF" w:rsidP="006422EB">
      <w:pPr>
        <w:autoSpaceDE w:val="0"/>
        <w:autoSpaceDN w:val="0"/>
        <w:adjustRightInd w:val="0"/>
        <w:spacing w:after="0" w:line="240" w:lineRule="auto"/>
        <w:rPr>
          <w:rFonts w:ascii="Arial" w:hAnsi="Arial" w:cs="Arial"/>
          <w:sz w:val="20"/>
          <w:szCs w:val="20"/>
        </w:rPr>
      </w:pPr>
      <w:r w:rsidRPr="006600AB">
        <w:rPr>
          <w:rFonts w:ascii="Arial" w:hAnsi="Arial" w:cs="Arial"/>
          <w:sz w:val="20"/>
          <w:szCs w:val="20"/>
        </w:rPr>
        <w:t xml:space="preserve">Indien </w:t>
      </w:r>
      <w:r w:rsidRPr="006600AB">
        <w:rPr>
          <w:rFonts w:ascii="Arial" w:hAnsi="Arial" w:cs="Arial"/>
          <w:color w:val="000000"/>
          <w:sz w:val="20"/>
          <w:szCs w:val="20"/>
          <w:lang w:eastAsia="zh-CN"/>
        </w:rPr>
        <w:t>NB</w:t>
      </w:r>
      <w:r w:rsidRPr="006600AB">
        <w:rPr>
          <w:rFonts w:ascii="Arial" w:hAnsi="Arial" w:cs="Arial"/>
          <w:color w:val="000000"/>
          <w:sz w:val="20"/>
          <w:szCs w:val="20"/>
        </w:rPr>
        <w:t xml:space="preserve"> </w:t>
      </w:r>
      <w:r w:rsidRPr="006600AB">
        <w:rPr>
          <w:rFonts w:ascii="Arial" w:hAnsi="Arial" w:cs="Arial"/>
          <w:color w:val="000000"/>
          <w:sz w:val="20"/>
          <w:szCs w:val="20"/>
          <w:lang w:eastAsia="zh-CN"/>
        </w:rPr>
        <w:t>Equine Support</w:t>
      </w:r>
      <w:r w:rsidR="006422EB" w:rsidRPr="006600AB">
        <w:rPr>
          <w:rFonts w:ascii="Arial" w:hAnsi="Arial" w:cs="Arial"/>
          <w:sz w:val="20"/>
          <w:szCs w:val="20"/>
        </w:rPr>
        <w:t xml:space="preserve"> aansprakelijk is, dan is die aansprakelijkheid als volgt begrensd: </w:t>
      </w:r>
    </w:p>
    <w:p w14:paraId="431A6343" w14:textId="77777777"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1. De aansprakel</w:t>
      </w:r>
      <w:r w:rsidR="002924AF" w:rsidRPr="006600AB">
        <w:rPr>
          <w:rFonts w:ascii="Arial" w:hAnsi="Arial" w:cs="Arial"/>
          <w:sz w:val="20"/>
          <w:szCs w:val="20"/>
        </w:rPr>
        <w:t xml:space="preserve">ijkheid van </w:t>
      </w:r>
      <w:r w:rsidR="002924AF" w:rsidRPr="006600AB">
        <w:rPr>
          <w:rFonts w:ascii="Arial" w:hAnsi="Arial" w:cs="Arial"/>
          <w:color w:val="000000"/>
          <w:sz w:val="20"/>
          <w:szCs w:val="20"/>
          <w:lang w:eastAsia="zh-CN"/>
        </w:rPr>
        <w:t>NB</w:t>
      </w:r>
      <w:r w:rsidR="002924AF" w:rsidRPr="006600AB">
        <w:rPr>
          <w:rFonts w:ascii="Arial" w:hAnsi="Arial" w:cs="Arial"/>
          <w:color w:val="000000"/>
          <w:sz w:val="20"/>
          <w:szCs w:val="20"/>
        </w:rPr>
        <w:t xml:space="preserve"> </w:t>
      </w:r>
      <w:r w:rsidR="002924AF" w:rsidRPr="006600AB">
        <w:rPr>
          <w:rFonts w:ascii="Arial" w:hAnsi="Arial" w:cs="Arial"/>
          <w:color w:val="000000"/>
          <w:sz w:val="20"/>
          <w:szCs w:val="20"/>
          <w:lang w:eastAsia="zh-CN"/>
        </w:rPr>
        <w:t>Equine Support</w:t>
      </w:r>
      <w:r w:rsidRPr="006600AB">
        <w:rPr>
          <w:rFonts w:ascii="Arial" w:hAnsi="Arial" w:cs="Arial"/>
          <w:sz w:val="20"/>
          <w:szCs w:val="20"/>
        </w:rPr>
        <w:t xml:space="preserve">, voor zover deze door haar aansprakelijkheidsverzekering wordt gedekt, is beperkt tot het bedrag van de door de verzekeraar gedane uitkering. </w:t>
      </w:r>
    </w:p>
    <w:p w14:paraId="665EDB1A" w14:textId="77777777"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2. Indien de verzekeraar in enig geval niet tot uitkering overgaat of schade niet door de verzekering wordt gedekt, is de aansprakel</w:t>
      </w:r>
      <w:r w:rsidR="00F16023" w:rsidRPr="006600AB">
        <w:rPr>
          <w:rFonts w:ascii="Arial" w:hAnsi="Arial" w:cs="Arial"/>
          <w:sz w:val="20"/>
          <w:szCs w:val="20"/>
        </w:rPr>
        <w:t xml:space="preserve">ijkheid van </w:t>
      </w:r>
      <w:r w:rsidR="00F16023" w:rsidRPr="006600AB">
        <w:rPr>
          <w:rFonts w:ascii="Arial" w:hAnsi="Arial" w:cs="Arial"/>
          <w:color w:val="000000"/>
          <w:sz w:val="20"/>
          <w:szCs w:val="20"/>
          <w:lang w:eastAsia="zh-CN"/>
        </w:rPr>
        <w:t>NB</w:t>
      </w:r>
      <w:r w:rsidR="00F16023" w:rsidRPr="006600AB">
        <w:rPr>
          <w:rFonts w:ascii="Arial" w:hAnsi="Arial" w:cs="Arial"/>
          <w:color w:val="000000"/>
          <w:sz w:val="20"/>
          <w:szCs w:val="20"/>
        </w:rPr>
        <w:t xml:space="preserve"> </w:t>
      </w:r>
      <w:r w:rsidR="00F16023" w:rsidRPr="006600AB">
        <w:rPr>
          <w:rFonts w:ascii="Arial" w:hAnsi="Arial" w:cs="Arial"/>
          <w:color w:val="000000"/>
          <w:sz w:val="20"/>
          <w:szCs w:val="20"/>
          <w:lang w:eastAsia="zh-CN"/>
        </w:rPr>
        <w:t>Equine Support</w:t>
      </w:r>
      <w:r w:rsidRPr="006600AB">
        <w:rPr>
          <w:rFonts w:ascii="Arial" w:hAnsi="Arial" w:cs="Arial"/>
          <w:sz w:val="20"/>
          <w:szCs w:val="20"/>
        </w:rPr>
        <w:t xml:space="preserve"> beperkt tot tweemaal de factuurwaarde van de opdracht, althans dat gedeelte van de opdracht waarop de aansprakelijkheid betrekking heeft. </w:t>
      </w:r>
    </w:p>
    <w:p w14:paraId="60086583" w14:textId="77777777"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 xml:space="preserve">3. In afwijking van hetgeen hierboven in lid 2 van dit artikel is bepaald, wordt bij een opdracht met een langere looptijd dan zes maanden, de aansprakelijkheid verder beperkt tot het over de laatste zes maanden verschuldigde honorariumgedeelte. </w:t>
      </w:r>
    </w:p>
    <w:p w14:paraId="3D2B301A" w14:textId="77777777" w:rsidR="006422EB" w:rsidRPr="006600AB" w:rsidRDefault="006422EB" w:rsidP="006422EB">
      <w:pPr>
        <w:autoSpaceDE w:val="0"/>
        <w:autoSpaceDN w:val="0"/>
        <w:adjustRightInd w:val="0"/>
        <w:spacing w:after="0" w:line="240" w:lineRule="auto"/>
        <w:ind w:left="283" w:hanging="284"/>
        <w:rPr>
          <w:rFonts w:ascii="Arial" w:hAnsi="Arial" w:cs="Arial"/>
          <w:sz w:val="20"/>
          <w:szCs w:val="20"/>
          <w:lang w:eastAsia="zh-CN"/>
        </w:rPr>
      </w:pPr>
      <w:r w:rsidRPr="006600AB">
        <w:rPr>
          <w:rFonts w:ascii="Arial" w:hAnsi="Arial" w:cs="Arial"/>
          <w:sz w:val="20"/>
          <w:szCs w:val="20"/>
        </w:rPr>
        <w:lastRenderedPageBreak/>
        <w:t>4. De in deze voorwaarden opgenomen beperkingen van de aansprakelijkheid gelden niet indien de schade te wijten is aan opzet of grove</w:t>
      </w:r>
      <w:r w:rsidR="00202E6C" w:rsidRPr="006600AB">
        <w:rPr>
          <w:rFonts w:ascii="Arial" w:hAnsi="Arial" w:cs="Arial"/>
          <w:sz w:val="20"/>
          <w:szCs w:val="20"/>
        </w:rPr>
        <w:t xml:space="preserve"> schuld van </w:t>
      </w:r>
      <w:r w:rsidR="00202E6C" w:rsidRPr="006600AB">
        <w:rPr>
          <w:rFonts w:ascii="Arial" w:hAnsi="Arial" w:cs="Arial"/>
          <w:color w:val="000000"/>
          <w:sz w:val="20"/>
          <w:szCs w:val="20"/>
          <w:lang w:eastAsia="zh-CN"/>
        </w:rPr>
        <w:t>NB</w:t>
      </w:r>
      <w:r w:rsidR="00202E6C" w:rsidRPr="006600AB">
        <w:rPr>
          <w:rFonts w:ascii="Arial" w:hAnsi="Arial" w:cs="Arial"/>
          <w:color w:val="000000"/>
          <w:sz w:val="20"/>
          <w:szCs w:val="20"/>
        </w:rPr>
        <w:t xml:space="preserve"> </w:t>
      </w:r>
      <w:r w:rsidR="005905D7" w:rsidRPr="006600AB">
        <w:rPr>
          <w:rFonts w:ascii="Arial" w:hAnsi="Arial" w:cs="Arial"/>
          <w:color w:val="000000"/>
          <w:sz w:val="20"/>
          <w:szCs w:val="20"/>
          <w:lang w:eastAsia="zh-CN"/>
        </w:rPr>
        <w:t>Equine Support.</w:t>
      </w:r>
    </w:p>
    <w:p w14:paraId="3CE1234C" w14:textId="77777777"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 xml:space="preserve">5. </w:t>
      </w:r>
      <w:r w:rsidR="00914693" w:rsidRPr="006600AB">
        <w:rPr>
          <w:rFonts w:ascii="Arial" w:hAnsi="Arial" w:cs="Arial"/>
          <w:sz w:val="20"/>
          <w:szCs w:val="20"/>
        </w:rPr>
        <w:t xml:space="preserve">NB Equine Support </w:t>
      </w:r>
      <w:r w:rsidRPr="006600AB">
        <w:rPr>
          <w:rFonts w:ascii="Arial" w:hAnsi="Arial" w:cs="Arial"/>
          <w:sz w:val="20"/>
          <w:szCs w:val="20"/>
        </w:rPr>
        <w:t xml:space="preserve"> is nimmer aansprakelijk voor gevolgschade. </w:t>
      </w:r>
    </w:p>
    <w:p w14:paraId="2413E9E3" w14:textId="77777777" w:rsidR="00202E6C" w:rsidRPr="006600AB" w:rsidRDefault="00202E6C" w:rsidP="006422EB">
      <w:pPr>
        <w:autoSpaceDE w:val="0"/>
        <w:autoSpaceDN w:val="0"/>
        <w:adjustRightInd w:val="0"/>
        <w:spacing w:after="0" w:line="240" w:lineRule="auto"/>
        <w:ind w:left="283" w:hanging="284"/>
        <w:rPr>
          <w:rFonts w:ascii="Arial" w:hAnsi="Arial" w:cs="Arial"/>
          <w:sz w:val="20"/>
          <w:szCs w:val="20"/>
        </w:rPr>
      </w:pPr>
    </w:p>
    <w:p w14:paraId="2B0063B0" w14:textId="77777777" w:rsidR="006422EB" w:rsidRPr="006600AB" w:rsidRDefault="006422EB" w:rsidP="006422EB">
      <w:pPr>
        <w:autoSpaceDE w:val="0"/>
        <w:autoSpaceDN w:val="0"/>
        <w:adjustRightInd w:val="0"/>
        <w:spacing w:after="0" w:line="240" w:lineRule="auto"/>
        <w:outlineLvl w:val="0"/>
        <w:rPr>
          <w:rFonts w:ascii="Arial" w:hAnsi="Arial" w:cs="Arial"/>
          <w:sz w:val="20"/>
          <w:szCs w:val="20"/>
        </w:rPr>
      </w:pPr>
      <w:r w:rsidRPr="006600AB">
        <w:rPr>
          <w:rFonts w:ascii="Arial" w:hAnsi="Arial" w:cs="Arial"/>
          <w:b/>
          <w:bCs/>
          <w:sz w:val="20"/>
          <w:szCs w:val="20"/>
        </w:rPr>
        <w:t xml:space="preserve">Artikel 16. Overmacht </w:t>
      </w:r>
    </w:p>
    <w:p w14:paraId="48FD0F95" w14:textId="77777777"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1. Onder overmacht wordt in deze algemene voorwaarden verstaan naast hetgeen daaromtrent in de wet en jurisprudentie wordt begrepen, alle van buiten komende oorzaken, voorzien of niet-voorz</w:t>
      </w:r>
      <w:r w:rsidR="00460D11" w:rsidRPr="006600AB">
        <w:rPr>
          <w:rFonts w:ascii="Arial" w:hAnsi="Arial" w:cs="Arial"/>
          <w:sz w:val="20"/>
          <w:szCs w:val="20"/>
        </w:rPr>
        <w:t xml:space="preserve">ien, waarop </w:t>
      </w:r>
      <w:r w:rsidR="00460D11" w:rsidRPr="006600AB">
        <w:rPr>
          <w:rFonts w:ascii="Arial" w:hAnsi="Arial" w:cs="Arial"/>
          <w:color w:val="000000"/>
          <w:sz w:val="20"/>
          <w:szCs w:val="20"/>
          <w:lang w:eastAsia="zh-CN"/>
        </w:rPr>
        <w:t>NB</w:t>
      </w:r>
      <w:r w:rsidR="00460D11" w:rsidRPr="006600AB">
        <w:rPr>
          <w:rFonts w:ascii="Arial" w:hAnsi="Arial" w:cs="Arial"/>
          <w:color w:val="000000"/>
          <w:sz w:val="20"/>
          <w:szCs w:val="20"/>
        </w:rPr>
        <w:t xml:space="preserve"> </w:t>
      </w:r>
      <w:r w:rsidR="00460D11" w:rsidRPr="006600AB">
        <w:rPr>
          <w:rFonts w:ascii="Arial" w:hAnsi="Arial" w:cs="Arial"/>
          <w:color w:val="000000"/>
          <w:sz w:val="20"/>
          <w:szCs w:val="20"/>
          <w:lang w:eastAsia="zh-CN"/>
        </w:rPr>
        <w:t>Equine Support</w:t>
      </w:r>
      <w:r w:rsidRPr="006600AB">
        <w:rPr>
          <w:rFonts w:ascii="Arial" w:hAnsi="Arial" w:cs="Arial"/>
          <w:sz w:val="20"/>
          <w:szCs w:val="20"/>
          <w:lang w:eastAsia="zh-CN"/>
        </w:rPr>
        <w:t xml:space="preserve"> </w:t>
      </w:r>
      <w:r w:rsidRPr="006600AB">
        <w:rPr>
          <w:rFonts w:ascii="Arial" w:hAnsi="Arial" w:cs="Arial"/>
          <w:sz w:val="20"/>
          <w:szCs w:val="20"/>
        </w:rPr>
        <w:t xml:space="preserve">geen invloed kan uitoefenen, doch </w:t>
      </w:r>
      <w:r w:rsidR="00460D11" w:rsidRPr="006600AB">
        <w:rPr>
          <w:rFonts w:ascii="Arial" w:hAnsi="Arial" w:cs="Arial"/>
          <w:sz w:val="20"/>
          <w:szCs w:val="20"/>
        </w:rPr>
        <w:t xml:space="preserve">waardoor </w:t>
      </w:r>
      <w:r w:rsidR="00460D11" w:rsidRPr="006600AB">
        <w:rPr>
          <w:rFonts w:ascii="Arial" w:hAnsi="Arial" w:cs="Arial"/>
          <w:color w:val="000000"/>
          <w:sz w:val="20"/>
          <w:szCs w:val="20"/>
          <w:lang w:eastAsia="zh-CN"/>
        </w:rPr>
        <w:t>NB</w:t>
      </w:r>
      <w:r w:rsidR="00460D11" w:rsidRPr="006600AB">
        <w:rPr>
          <w:rFonts w:ascii="Arial" w:hAnsi="Arial" w:cs="Arial"/>
          <w:color w:val="000000"/>
          <w:sz w:val="20"/>
          <w:szCs w:val="20"/>
        </w:rPr>
        <w:t xml:space="preserve"> </w:t>
      </w:r>
      <w:r w:rsidR="00460D11" w:rsidRPr="006600AB">
        <w:rPr>
          <w:rFonts w:ascii="Arial" w:hAnsi="Arial" w:cs="Arial"/>
          <w:color w:val="000000"/>
          <w:sz w:val="20"/>
          <w:szCs w:val="20"/>
          <w:lang w:eastAsia="zh-CN"/>
        </w:rPr>
        <w:t>Equine Support</w:t>
      </w:r>
      <w:r w:rsidRPr="006600AB">
        <w:rPr>
          <w:rFonts w:ascii="Arial" w:hAnsi="Arial" w:cs="Arial"/>
          <w:sz w:val="20"/>
          <w:szCs w:val="20"/>
        </w:rPr>
        <w:t xml:space="preserve"> niet in staat is haar verplichtingen na te komen. Werkstakingen in het b</w:t>
      </w:r>
      <w:r w:rsidR="00113262" w:rsidRPr="006600AB">
        <w:rPr>
          <w:rFonts w:ascii="Arial" w:hAnsi="Arial" w:cs="Arial"/>
          <w:sz w:val="20"/>
          <w:szCs w:val="20"/>
        </w:rPr>
        <w:t xml:space="preserve">edrijf van </w:t>
      </w:r>
      <w:r w:rsidR="00113262" w:rsidRPr="006600AB">
        <w:rPr>
          <w:rFonts w:ascii="Arial" w:hAnsi="Arial" w:cs="Arial"/>
          <w:color w:val="000000"/>
          <w:sz w:val="20"/>
          <w:szCs w:val="20"/>
          <w:lang w:eastAsia="zh-CN"/>
        </w:rPr>
        <w:t>NB</w:t>
      </w:r>
      <w:r w:rsidR="00113262" w:rsidRPr="006600AB">
        <w:rPr>
          <w:rFonts w:ascii="Arial" w:hAnsi="Arial" w:cs="Arial"/>
          <w:color w:val="000000"/>
          <w:sz w:val="20"/>
          <w:szCs w:val="20"/>
        </w:rPr>
        <w:t xml:space="preserve"> </w:t>
      </w:r>
      <w:r w:rsidR="00113262" w:rsidRPr="006600AB">
        <w:rPr>
          <w:rFonts w:ascii="Arial" w:hAnsi="Arial" w:cs="Arial"/>
          <w:color w:val="000000"/>
          <w:sz w:val="20"/>
          <w:szCs w:val="20"/>
          <w:lang w:eastAsia="zh-CN"/>
        </w:rPr>
        <w:t xml:space="preserve">Equine Support </w:t>
      </w:r>
      <w:r w:rsidRPr="006600AB">
        <w:rPr>
          <w:rFonts w:ascii="Arial" w:hAnsi="Arial" w:cs="Arial"/>
          <w:sz w:val="20"/>
          <w:szCs w:val="20"/>
        </w:rPr>
        <w:t xml:space="preserve">worden daaronder begrepen. </w:t>
      </w:r>
    </w:p>
    <w:p w14:paraId="2F4BAD42" w14:textId="77777777" w:rsidR="006422EB" w:rsidRPr="006600AB" w:rsidRDefault="00113262"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 xml:space="preserve">2. </w:t>
      </w:r>
      <w:r w:rsidRPr="006600AB">
        <w:rPr>
          <w:rFonts w:ascii="Arial" w:hAnsi="Arial" w:cs="Arial"/>
          <w:color w:val="000000"/>
          <w:sz w:val="20"/>
          <w:szCs w:val="20"/>
          <w:lang w:eastAsia="zh-CN"/>
        </w:rPr>
        <w:t>NB</w:t>
      </w:r>
      <w:r w:rsidRPr="006600AB">
        <w:rPr>
          <w:rFonts w:ascii="Arial" w:hAnsi="Arial" w:cs="Arial"/>
          <w:color w:val="000000"/>
          <w:sz w:val="20"/>
          <w:szCs w:val="20"/>
        </w:rPr>
        <w:t xml:space="preserve"> </w:t>
      </w:r>
      <w:r w:rsidRPr="006600AB">
        <w:rPr>
          <w:rFonts w:ascii="Arial" w:hAnsi="Arial" w:cs="Arial"/>
          <w:color w:val="000000"/>
          <w:sz w:val="20"/>
          <w:szCs w:val="20"/>
          <w:lang w:eastAsia="zh-CN"/>
        </w:rPr>
        <w:t>Equine Support</w:t>
      </w:r>
      <w:r w:rsidR="006422EB" w:rsidRPr="006600AB">
        <w:rPr>
          <w:rFonts w:ascii="Arial" w:hAnsi="Arial" w:cs="Arial"/>
          <w:sz w:val="20"/>
          <w:szCs w:val="20"/>
        </w:rPr>
        <w:t xml:space="preserve"> heeft ook het recht zich op overmacht te beroepen, indien de omstandigheid die (verdere) nakoming verhindert, intr</w:t>
      </w:r>
      <w:r w:rsidR="006B383F" w:rsidRPr="006600AB">
        <w:rPr>
          <w:rFonts w:ascii="Arial" w:hAnsi="Arial" w:cs="Arial"/>
          <w:sz w:val="20"/>
          <w:szCs w:val="20"/>
        </w:rPr>
        <w:t xml:space="preserve">eedt nadat </w:t>
      </w:r>
      <w:r w:rsidR="006B383F" w:rsidRPr="006600AB">
        <w:rPr>
          <w:rFonts w:ascii="Arial" w:hAnsi="Arial" w:cs="Arial"/>
          <w:color w:val="000000"/>
          <w:sz w:val="20"/>
          <w:szCs w:val="20"/>
          <w:lang w:eastAsia="zh-CN"/>
        </w:rPr>
        <w:t>NB</w:t>
      </w:r>
      <w:r w:rsidR="006B383F" w:rsidRPr="006600AB">
        <w:rPr>
          <w:rFonts w:ascii="Arial" w:hAnsi="Arial" w:cs="Arial"/>
          <w:color w:val="000000"/>
          <w:sz w:val="20"/>
          <w:szCs w:val="20"/>
        </w:rPr>
        <w:t xml:space="preserve"> </w:t>
      </w:r>
      <w:r w:rsidR="006B383F" w:rsidRPr="006600AB">
        <w:rPr>
          <w:rFonts w:ascii="Arial" w:hAnsi="Arial" w:cs="Arial"/>
          <w:color w:val="000000"/>
          <w:sz w:val="20"/>
          <w:szCs w:val="20"/>
          <w:lang w:eastAsia="zh-CN"/>
        </w:rPr>
        <w:t xml:space="preserve">Equine Support </w:t>
      </w:r>
      <w:r w:rsidR="006422EB" w:rsidRPr="006600AB">
        <w:rPr>
          <w:rFonts w:ascii="Arial" w:hAnsi="Arial" w:cs="Arial"/>
          <w:sz w:val="20"/>
          <w:szCs w:val="20"/>
        </w:rPr>
        <w:t xml:space="preserve">haar verbintenis had moeten nakomen. </w:t>
      </w:r>
    </w:p>
    <w:p w14:paraId="0542868F" w14:textId="249F902E"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3. Tijdens overmacht worden de verplic</w:t>
      </w:r>
      <w:r w:rsidR="006B383F" w:rsidRPr="006600AB">
        <w:rPr>
          <w:rFonts w:ascii="Arial" w:hAnsi="Arial" w:cs="Arial"/>
          <w:sz w:val="20"/>
          <w:szCs w:val="20"/>
        </w:rPr>
        <w:t xml:space="preserve">htingen van </w:t>
      </w:r>
      <w:r w:rsidR="006B383F" w:rsidRPr="006600AB">
        <w:rPr>
          <w:rFonts w:ascii="Arial" w:hAnsi="Arial" w:cs="Arial"/>
          <w:color w:val="000000"/>
          <w:sz w:val="20"/>
          <w:szCs w:val="20"/>
          <w:lang w:eastAsia="zh-CN"/>
        </w:rPr>
        <w:t>NB</w:t>
      </w:r>
      <w:r w:rsidR="006B383F" w:rsidRPr="006600AB">
        <w:rPr>
          <w:rFonts w:ascii="Arial" w:hAnsi="Arial" w:cs="Arial"/>
          <w:color w:val="000000"/>
          <w:sz w:val="20"/>
          <w:szCs w:val="20"/>
        </w:rPr>
        <w:t xml:space="preserve"> </w:t>
      </w:r>
      <w:r w:rsidR="006B383F" w:rsidRPr="006600AB">
        <w:rPr>
          <w:rFonts w:ascii="Arial" w:hAnsi="Arial" w:cs="Arial"/>
          <w:color w:val="000000"/>
          <w:sz w:val="20"/>
          <w:szCs w:val="20"/>
          <w:lang w:eastAsia="zh-CN"/>
        </w:rPr>
        <w:t>Equine Support</w:t>
      </w:r>
      <w:r w:rsidRPr="006600AB">
        <w:rPr>
          <w:rFonts w:ascii="Arial" w:hAnsi="Arial" w:cs="Arial"/>
          <w:sz w:val="20"/>
          <w:szCs w:val="20"/>
        </w:rPr>
        <w:t xml:space="preserve"> opgeschort. Indien de periode waarin door overmacht nakoming van de verplichtingen door </w:t>
      </w:r>
      <w:r w:rsidR="00914693" w:rsidRPr="006600AB">
        <w:rPr>
          <w:rFonts w:ascii="Arial" w:hAnsi="Arial" w:cs="Arial"/>
          <w:sz w:val="20"/>
          <w:szCs w:val="20"/>
        </w:rPr>
        <w:t xml:space="preserve">NB Equine Support </w:t>
      </w:r>
      <w:r w:rsidRPr="006600AB">
        <w:rPr>
          <w:rFonts w:ascii="Arial" w:hAnsi="Arial" w:cs="Arial"/>
          <w:sz w:val="20"/>
          <w:szCs w:val="20"/>
        </w:rPr>
        <w:t xml:space="preserve">niet mogelijk is langer duurt dan 2 maanden zijn beide partijen bevoegd de overeenkomst te ontbinden zonder dat er in dat geval een verplichting tot schadevergoeding bestaat. </w:t>
      </w:r>
    </w:p>
    <w:p w14:paraId="6430DDA9" w14:textId="174A9E17" w:rsidR="006422EB" w:rsidRPr="006600AB" w:rsidRDefault="006422EB" w:rsidP="006422EB">
      <w:pPr>
        <w:autoSpaceDE w:val="0"/>
        <w:autoSpaceDN w:val="0"/>
        <w:adjustRightInd w:val="0"/>
        <w:spacing w:after="0" w:line="240" w:lineRule="auto"/>
        <w:ind w:left="283" w:hanging="284"/>
        <w:rPr>
          <w:rFonts w:ascii="Arial" w:hAnsi="Arial" w:cs="Arial"/>
          <w:sz w:val="20"/>
          <w:szCs w:val="20"/>
        </w:rPr>
      </w:pPr>
      <w:r w:rsidRPr="006600AB">
        <w:rPr>
          <w:rFonts w:ascii="Arial" w:hAnsi="Arial" w:cs="Arial"/>
          <w:sz w:val="20"/>
          <w:szCs w:val="20"/>
        </w:rPr>
        <w:t xml:space="preserve">4. Indien </w:t>
      </w:r>
      <w:r w:rsidR="00914693" w:rsidRPr="006600AB">
        <w:rPr>
          <w:rFonts w:ascii="Arial" w:hAnsi="Arial" w:cs="Arial"/>
          <w:sz w:val="20"/>
          <w:szCs w:val="20"/>
        </w:rPr>
        <w:t xml:space="preserve">NB Equine </w:t>
      </w:r>
      <w:r w:rsidR="004F3498" w:rsidRPr="006600AB">
        <w:rPr>
          <w:rFonts w:ascii="Arial" w:hAnsi="Arial" w:cs="Arial"/>
          <w:sz w:val="20"/>
          <w:szCs w:val="20"/>
        </w:rPr>
        <w:t xml:space="preserve">Support </w:t>
      </w:r>
      <w:r w:rsidRPr="006600AB">
        <w:rPr>
          <w:rFonts w:ascii="Arial" w:hAnsi="Arial" w:cs="Arial"/>
          <w:sz w:val="20"/>
          <w:szCs w:val="20"/>
        </w:rPr>
        <w:t xml:space="preserve">bij het intreden van de overmacht al gedeeltelijk aan haar verplichtingen heeft voldaan, of slechts gedeeltelijk aan haar verplichtingen kan voldoen is zij gerechtigd het reeds uitgevoerde c.q. uitvoerbare deel afzonderlijk te factureren en is de opdrachtgever gehouden deze factuur te voldoen als betrof het een het een afzonderlijk contract. Dit geldt echter niet als het reeds uitgevoerde c.q. uitvoerbare deel geen zelfstandige waarde heeft. </w:t>
      </w:r>
    </w:p>
    <w:p w14:paraId="41B481B3" w14:textId="77777777" w:rsidR="00AA441F" w:rsidRPr="006600AB" w:rsidRDefault="00AA441F" w:rsidP="006422EB">
      <w:pPr>
        <w:autoSpaceDE w:val="0"/>
        <w:autoSpaceDN w:val="0"/>
        <w:adjustRightInd w:val="0"/>
        <w:spacing w:after="0" w:line="240" w:lineRule="auto"/>
        <w:ind w:left="283" w:hanging="284"/>
        <w:rPr>
          <w:rFonts w:ascii="Arial" w:hAnsi="Arial" w:cs="Arial"/>
          <w:sz w:val="20"/>
          <w:szCs w:val="20"/>
        </w:rPr>
      </w:pPr>
    </w:p>
    <w:p w14:paraId="44E079AF" w14:textId="77777777" w:rsidR="006422EB" w:rsidRPr="006600AB" w:rsidRDefault="006422EB" w:rsidP="006422EB">
      <w:pPr>
        <w:autoSpaceDE w:val="0"/>
        <w:autoSpaceDN w:val="0"/>
        <w:adjustRightInd w:val="0"/>
        <w:spacing w:after="0" w:line="240" w:lineRule="auto"/>
        <w:outlineLvl w:val="0"/>
        <w:rPr>
          <w:rFonts w:ascii="Arial" w:hAnsi="Arial" w:cs="Arial"/>
          <w:sz w:val="20"/>
          <w:szCs w:val="20"/>
        </w:rPr>
      </w:pPr>
      <w:r w:rsidRPr="006600AB">
        <w:rPr>
          <w:rFonts w:ascii="Arial" w:hAnsi="Arial" w:cs="Arial"/>
          <w:b/>
          <w:bCs/>
          <w:sz w:val="20"/>
          <w:szCs w:val="20"/>
        </w:rPr>
        <w:t xml:space="preserve">Artikel 17. Geschillenbeslechting </w:t>
      </w:r>
    </w:p>
    <w:p w14:paraId="72A8F740" w14:textId="5A3495C5" w:rsidR="006422EB" w:rsidRPr="006600AB" w:rsidRDefault="006422EB" w:rsidP="006422EB">
      <w:pPr>
        <w:autoSpaceDE w:val="0"/>
        <w:autoSpaceDN w:val="0"/>
        <w:adjustRightInd w:val="0"/>
        <w:spacing w:after="0" w:line="240" w:lineRule="auto"/>
        <w:rPr>
          <w:rFonts w:ascii="Arial" w:hAnsi="Arial" w:cs="Arial"/>
          <w:sz w:val="20"/>
          <w:szCs w:val="20"/>
        </w:rPr>
      </w:pPr>
      <w:r w:rsidRPr="006600AB">
        <w:rPr>
          <w:rFonts w:ascii="Arial" w:hAnsi="Arial" w:cs="Arial"/>
          <w:sz w:val="20"/>
          <w:szCs w:val="20"/>
        </w:rPr>
        <w:t xml:space="preserve">De rechter in de woonplaats van </w:t>
      </w:r>
      <w:r w:rsidR="00E71938" w:rsidRPr="006600AB">
        <w:rPr>
          <w:rFonts w:ascii="Arial" w:hAnsi="Arial" w:cs="Arial"/>
          <w:sz w:val="20"/>
          <w:szCs w:val="20"/>
        </w:rPr>
        <w:t>NB Equine Support</w:t>
      </w:r>
      <w:r w:rsidR="00E71938" w:rsidRPr="006600AB">
        <w:rPr>
          <w:rFonts w:ascii="Arial" w:hAnsi="Arial" w:cs="Arial"/>
          <w:sz w:val="20"/>
          <w:szCs w:val="20"/>
          <w:lang w:eastAsia="zh-CN"/>
        </w:rPr>
        <w:t xml:space="preserve"> </w:t>
      </w:r>
      <w:r w:rsidRPr="006600AB">
        <w:rPr>
          <w:rFonts w:ascii="Arial" w:hAnsi="Arial" w:cs="Arial"/>
          <w:sz w:val="20"/>
          <w:szCs w:val="20"/>
        </w:rPr>
        <w:t xml:space="preserve">is bij uitsluiting bevoegd van geschillen kennis te nemen, tenzij de kantonrechter bevoegd is. Niettemin heeft </w:t>
      </w:r>
      <w:r w:rsidR="00914693" w:rsidRPr="006600AB">
        <w:rPr>
          <w:rFonts w:ascii="Arial" w:hAnsi="Arial" w:cs="Arial"/>
          <w:sz w:val="20"/>
          <w:szCs w:val="20"/>
        </w:rPr>
        <w:t xml:space="preserve">NB Equine </w:t>
      </w:r>
      <w:r w:rsidR="004F3498" w:rsidRPr="006600AB">
        <w:rPr>
          <w:rFonts w:ascii="Arial" w:hAnsi="Arial" w:cs="Arial"/>
          <w:sz w:val="20"/>
          <w:szCs w:val="20"/>
        </w:rPr>
        <w:t xml:space="preserve">Support </w:t>
      </w:r>
      <w:r w:rsidRPr="006600AB">
        <w:rPr>
          <w:rFonts w:ascii="Arial" w:hAnsi="Arial" w:cs="Arial"/>
          <w:sz w:val="20"/>
          <w:szCs w:val="20"/>
        </w:rPr>
        <w:t xml:space="preserve">het recht haar wederpartij te dagvaarden voor de volgens de wet bevoegde rechter. </w:t>
      </w:r>
    </w:p>
    <w:p w14:paraId="572259CB" w14:textId="77777777" w:rsidR="00150CA5" w:rsidRPr="006600AB" w:rsidRDefault="00150CA5" w:rsidP="006422EB">
      <w:pPr>
        <w:autoSpaceDE w:val="0"/>
        <w:autoSpaceDN w:val="0"/>
        <w:adjustRightInd w:val="0"/>
        <w:spacing w:after="0" w:line="240" w:lineRule="auto"/>
        <w:rPr>
          <w:rFonts w:ascii="Arial" w:hAnsi="Arial" w:cs="Arial"/>
          <w:sz w:val="20"/>
          <w:szCs w:val="20"/>
        </w:rPr>
      </w:pPr>
    </w:p>
    <w:p w14:paraId="5BDBB136" w14:textId="77777777" w:rsidR="006422EB" w:rsidRPr="006600AB" w:rsidRDefault="006422EB" w:rsidP="006422EB">
      <w:pPr>
        <w:autoSpaceDE w:val="0"/>
        <w:autoSpaceDN w:val="0"/>
        <w:adjustRightInd w:val="0"/>
        <w:spacing w:after="0" w:line="240" w:lineRule="auto"/>
        <w:outlineLvl w:val="0"/>
        <w:rPr>
          <w:rFonts w:ascii="Arial" w:hAnsi="Arial" w:cs="Arial"/>
          <w:sz w:val="20"/>
          <w:szCs w:val="20"/>
        </w:rPr>
      </w:pPr>
      <w:r w:rsidRPr="006600AB">
        <w:rPr>
          <w:rFonts w:ascii="Arial" w:hAnsi="Arial" w:cs="Arial"/>
          <w:b/>
          <w:bCs/>
          <w:sz w:val="20"/>
          <w:szCs w:val="20"/>
        </w:rPr>
        <w:t xml:space="preserve">Artikel 18. Toepasselijk recht </w:t>
      </w:r>
    </w:p>
    <w:p w14:paraId="162A571C" w14:textId="796CFA2E" w:rsidR="006422EB" w:rsidRPr="006600AB" w:rsidRDefault="006422EB" w:rsidP="006422EB">
      <w:pPr>
        <w:autoSpaceDE w:val="0"/>
        <w:autoSpaceDN w:val="0"/>
        <w:adjustRightInd w:val="0"/>
        <w:spacing w:after="0" w:line="240" w:lineRule="auto"/>
        <w:rPr>
          <w:rFonts w:ascii="Arial" w:hAnsi="Arial" w:cs="Arial"/>
          <w:sz w:val="20"/>
          <w:szCs w:val="20"/>
        </w:rPr>
      </w:pPr>
      <w:r w:rsidRPr="006600AB">
        <w:rPr>
          <w:rFonts w:ascii="Arial" w:hAnsi="Arial" w:cs="Arial"/>
          <w:sz w:val="20"/>
          <w:szCs w:val="20"/>
        </w:rPr>
        <w:t xml:space="preserve">Op elke overeenkomst tussen </w:t>
      </w:r>
      <w:r w:rsidR="00C75B54">
        <w:rPr>
          <w:rFonts w:ascii="Arial" w:hAnsi="Arial" w:cs="Arial"/>
          <w:sz w:val="20"/>
          <w:szCs w:val="20"/>
        </w:rPr>
        <w:t>NB Equine Support</w:t>
      </w:r>
      <w:r w:rsidRPr="006600AB">
        <w:rPr>
          <w:rFonts w:ascii="Arial" w:hAnsi="Arial" w:cs="Arial"/>
          <w:sz w:val="20"/>
          <w:szCs w:val="20"/>
        </w:rPr>
        <w:t xml:space="preserve"> en de opdrachtgever is Nederlands recht van toepassing. </w:t>
      </w:r>
    </w:p>
    <w:p w14:paraId="715C95A0" w14:textId="77777777" w:rsidR="00150CA5" w:rsidRPr="006600AB" w:rsidRDefault="00150CA5" w:rsidP="006422EB">
      <w:pPr>
        <w:autoSpaceDE w:val="0"/>
        <w:autoSpaceDN w:val="0"/>
        <w:adjustRightInd w:val="0"/>
        <w:spacing w:after="0" w:line="240" w:lineRule="auto"/>
        <w:rPr>
          <w:rFonts w:ascii="Arial" w:hAnsi="Arial" w:cs="Arial"/>
          <w:sz w:val="20"/>
          <w:szCs w:val="20"/>
        </w:rPr>
      </w:pPr>
    </w:p>
    <w:p w14:paraId="07E50DC5" w14:textId="77777777" w:rsidR="006422EB" w:rsidRPr="006600AB" w:rsidRDefault="006422EB" w:rsidP="006422EB">
      <w:pPr>
        <w:autoSpaceDE w:val="0"/>
        <w:autoSpaceDN w:val="0"/>
        <w:adjustRightInd w:val="0"/>
        <w:spacing w:after="0" w:line="240" w:lineRule="auto"/>
        <w:outlineLvl w:val="0"/>
        <w:rPr>
          <w:rFonts w:ascii="Arial" w:hAnsi="Arial" w:cs="Arial"/>
          <w:sz w:val="20"/>
          <w:szCs w:val="20"/>
        </w:rPr>
      </w:pPr>
      <w:r w:rsidRPr="006600AB">
        <w:rPr>
          <w:rFonts w:ascii="Arial" w:hAnsi="Arial" w:cs="Arial"/>
          <w:b/>
          <w:bCs/>
          <w:sz w:val="20"/>
          <w:szCs w:val="20"/>
        </w:rPr>
        <w:t xml:space="preserve">Artikel 19. Wijziging en vindplaats van de voorwaarden </w:t>
      </w:r>
    </w:p>
    <w:p w14:paraId="794DEEBE" w14:textId="768C6985" w:rsidR="006422EB" w:rsidRPr="006600AB" w:rsidRDefault="006422EB" w:rsidP="006422EB">
      <w:pPr>
        <w:autoSpaceDE w:val="0"/>
        <w:autoSpaceDN w:val="0"/>
        <w:adjustRightInd w:val="0"/>
        <w:spacing w:after="0" w:line="240" w:lineRule="auto"/>
        <w:rPr>
          <w:rFonts w:ascii="Arial" w:hAnsi="Arial" w:cs="Arial"/>
          <w:sz w:val="20"/>
          <w:szCs w:val="20"/>
        </w:rPr>
      </w:pPr>
      <w:r w:rsidRPr="006600AB">
        <w:rPr>
          <w:rFonts w:ascii="Arial" w:hAnsi="Arial" w:cs="Arial"/>
          <w:sz w:val="20"/>
          <w:szCs w:val="20"/>
        </w:rPr>
        <w:t xml:space="preserve">Deze voorwaarden zijn gedeponeerd ten kantore van de Kamer </w:t>
      </w:r>
      <w:r w:rsidR="00571B60" w:rsidRPr="006600AB">
        <w:rPr>
          <w:rFonts w:ascii="Arial" w:hAnsi="Arial" w:cs="Arial"/>
          <w:sz w:val="20"/>
          <w:szCs w:val="20"/>
        </w:rPr>
        <w:t xml:space="preserve">van Koophandel </w:t>
      </w:r>
      <w:r w:rsidR="00571B60" w:rsidRPr="006600AB">
        <w:rPr>
          <w:rFonts w:ascii="Arial" w:hAnsi="Arial" w:cs="Arial"/>
          <w:sz w:val="20"/>
          <w:szCs w:val="20"/>
          <w:lang w:eastAsia="zh-CN"/>
        </w:rPr>
        <w:t xml:space="preserve">te Amsterdam, </w:t>
      </w:r>
      <w:r w:rsidR="00571B60" w:rsidRPr="006600AB">
        <w:rPr>
          <w:rFonts w:ascii="Arial" w:hAnsi="Arial" w:cs="Arial"/>
          <w:sz w:val="20"/>
          <w:szCs w:val="20"/>
        </w:rPr>
        <w:t>onder nummer</w:t>
      </w:r>
      <w:r w:rsidR="00D627AB">
        <w:rPr>
          <w:rFonts w:ascii="Arial" w:hAnsi="Arial" w:cs="Arial"/>
          <w:sz w:val="20"/>
          <w:szCs w:val="20"/>
          <w:lang w:eastAsia="zh-CN"/>
        </w:rPr>
        <w:t xml:space="preserve"> 68397909</w:t>
      </w:r>
    </w:p>
    <w:p w14:paraId="3DCCE75C" w14:textId="77777777" w:rsidR="006422EB" w:rsidRPr="006600AB" w:rsidRDefault="006422EB" w:rsidP="006422EB">
      <w:pPr>
        <w:autoSpaceDE w:val="0"/>
        <w:autoSpaceDN w:val="0"/>
        <w:adjustRightInd w:val="0"/>
        <w:spacing w:after="0" w:line="240" w:lineRule="auto"/>
        <w:rPr>
          <w:rFonts w:ascii="Arial" w:hAnsi="Arial" w:cs="Arial"/>
          <w:sz w:val="20"/>
          <w:szCs w:val="20"/>
        </w:rPr>
      </w:pPr>
      <w:r w:rsidRPr="006600AB">
        <w:rPr>
          <w:rFonts w:ascii="Arial" w:hAnsi="Arial" w:cs="Arial"/>
          <w:sz w:val="20"/>
          <w:szCs w:val="20"/>
        </w:rPr>
        <w:t>Van toepassing is steeds de laatst gedeponeerde versie c.q. de versie zoals die gold ten tijde van het tot</w:t>
      </w:r>
      <w:r w:rsidR="00F312CE" w:rsidRPr="006600AB">
        <w:rPr>
          <w:rFonts w:ascii="Arial" w:hAnsi="Arial" w:cs="Arial"/>
          <w:sz w:val="20"/>
          <w:szCs w:val="20"/>
          <w:lang w:eastAsia="zh-CN"/>
        </w:rPr>
        <w:t xml:space="preserve"> </w:t>
      </w:r>
      <w:r w:rsidRPr="006600AB">
        <w:rPr>
          <w:rFonts w:ascii="Arial" w:hAnsi="Arial" w:cs="Arial"/>
          <w:sz w:val="20"/>
          <w:szCs w:val="20"/>
        </w:rPr>
        <w:t>stand</w:t>
      </w:r>
      <w:r w:rsidR="00F312CE" w:rsidRPr="006600AB">
        <w:rPr>
          <w:rFonts w:ascii="Arial" w:hAnsi="Arial" w:cs="Arial"/>
          <w:sz w:val="20"/>
          <w:szCs w:val="20"/>
          <w:lang w:eastAsia="zh-CN"/>
        </w:rPr>
        <w:t xml:space="preserve"> </w:t>
      </w:r>
      <w:r w:rsidRPr="006600AB">
        <w:rPr>
          <w:rFonts w:ascii="Arial" w:hAnsi="Arial" w:cs="Arial"/>
          <w:sz w:val="20"/>
          <w:szCs w:val="20"/>
        </w:rPr>
        <w:t xml:space="preserve">komen van de onderhavige opdracht. </w:t>
      </w:r>
    </w:p>
    <w:p w14:paraId="78D48378" w14:textId="77777777" w:rsidR="00F312CE" w:rsidRPr="006600AB" w:rsidRDefault="00F312CE" w:rsidP="006422EB">
      <w:pPr>
        <w:autoSpaceDE w:val="0"/>
        <w:autoSpaceDN w:val="0"/>
        <w:adjustRightInd w:val="0"/>
        <w:spacing w:after="0" w:line="240" w:lineRule="auto"/>
        <w:rPr>
          <w:rFonts w:ascii="Arial" w:hAnsi="Arial" w:cs="Arial"/>
          <w:sz w:val="20"/>
          <w:szCs w:val="20"/>
        </w:rPr>
      </w:pPr>
    </w:p>
    <w:p w14:paraId="4BC9FD74" w14:textId="633930D1" w:rsidR="00B54860" w:rsidRPr="006600AB" w:rsidRDefault="00B54860" w:rsidP="006422EB">
      <w:pPr>
        <w:rPr>
          <w:rFonts w:ascii="Arial" w:hAnsi="Arial" w:cs="Arial"/>
          <w:sz w:val="20"/>
          <w:szCs w:val="20"/>
        </w:rPr>
      </w:pPr>
    </w:p>
    <w:sectPr w:rsidR="00B54860" w:rsidRPr="006600A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E1B4D" w14:textId="77777777" w:rsidR="0030779E" w:rsidRDefault="0030779E" w:rsidP="006600AB">
      <w:pPr>
        <w:spacing w:after="0" w:line="240" w:lineRule="auto"/>
      </w:pPr>
      <w:r>
        <w:separator/>
      </w:r>
    </w:p>
  </w:endnote>
  <w:endnote w:type="continuationSeparator" w:id="0">
    <w:p w14:paraId="21287E5F" w14:textId="77777777" w:rsidR="0030779E" w:rsidRDefault="0030779E" w:rsidP="0066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HAAO+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HABK+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482326"/>
      <w:docPartObj>
        <w:docPartGallery w:val="Page Numbers (Bottom of Page)"/>
        <w:docPartUnique/>
      </w:docPartObj>
    </w:sdtPr>
    <w:sdtContent>
      <w:sdt>
        <w:sdtPr>
          <w:id w:val="-1769616900"/>
          <w:docPartObj>
            <w:docPartGallery w:val="Page Numbers (Top of Page)"/>
            <w:docPartUnique/>
          </w:docPartObj>
        </w:sdtPr>
        <w:sdtContent>
          <w:p w14:paraId="3A0A468B" w14:textId="5456CA0A" w:rsidR="006600AB" w:rsidRDefault="006600AB">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D627AB">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D627AB">
              <w:rPr>
                <w:b/>
                <w:bCs/>
                <w:noProof/>
              </w:rPr>
              <w:t>4</w:t>
            </w:r>
            <w:r>
              <w:rPr>
                <w:b/>
                <w:bCs/>
                <w:sz w:val="24"/>
                <w:szCs w:val="24"/>
              </w:rPr>
              <w:fldChar w:fldCharType="end"/>
            </w:r>
          </w:p>
        </w:sdtContent>
      </w:sdt>
    </w:sdtContent>
  </w:sdt>
  <w:p w14:paraId="2BDA5F39" w14:textId="77777777" w:rsidR="006600AB" w:rsidRDefault="006600A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8A26D" w14:textId="77777777" w:rsidR="0030779E" w:rsidRDefault="0030779E" w:rsidP="006600AB">
      <w:pPr>
        <w:spacing w:after="0" w:line="240" w:lineRule="auto"/>
      </w:pPr>
      <w:r>
        <w:separator/>
      </w:r>
    </w:p>
  </w:footnote>
  <w:footnote w:type="continuationSeparator" w:id="0">
    <w:p w14:paraId="419C120E" w14:textId="77777777" w:rsidR="0030779E" w:rsidRDefault="0030779E" w:rsidP="00660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0645A"/>
    <w:multiLevelType w:val="hybridMultilevel"/>
    <w:tmpl w:val="4B06B5AE"/>
    <w:lvl w:ilvl="0" w:tplc="04130001">
      <w:start w:val="1"/>
      <w:numFmt w:val="bullet"/>
      <w:lvlText w:val=""/>
      <w:lvlJc w:val="left"/>
      <w:pPr>
        <w:ind w:left="359" w:hanging="360"/>
      </w:pPr>
      <w:rPr>
        <w:rFonts w:ascii="Symbol" w:hAnsi="Symbol" w:hint="default"/>
      </w:rPr>
    </w:lvl>
    <w:lvl w:ilvl="1" w:tplc="04130003" w:tentative="1">
      <w:start w:val="1"/>
      <w:numFmt w:val="bullet"/>
      <w:lvlText w:val="o"/>
      <w:lvlJc w:val="left"/>
      <w:pPr>
        <w:ind w:left="1079" w:hanging="360"/>
      </w:pPr>
      <w:rPr>
        <w:rFonts w:ascii="Courier New" w:hAnsi="Courier New" w:cs="Courier New" w:hint="default"/>
      </w:rPr>
    </w:lvl>
    <w:lvl w:ilvl="2" w:tplc="04130005" w:tentative="1">
      <w:start w:val="1"/>
      <w:numFmt w:val="bullet"/>
      <w:lvlText w:val=""/>
      <w:lvlJc w:val="left"/>
      <w:pPr>
        <w:ind w:left="1799" w:hanging="360"/>
      </w:pPr>
      <w:rPr>
        <w:rFonts w:ascii="Wingdings" w:hAnsi="Wingdings" w:hint="default"/>
      </w:rPr>
    </w:lvl>
    <w:lvl w:ilvl="3" w:tplc="04130001" w:tentative="1">
      <w:start w:val="1"/>
      <w:numFmt w:val="bullet"/>
      <w:lvlText w:val=""/>
      <w:lvlJc w:val="left"/>
      <w:pPr>
        <w:ind w:left="2519" w:hanging="360"/>
      </w:pPr>
      <w:rPr>
        <w:rFonts w:ascii="Symbol" w:hAnsi="Symbol" w:hint="default"/>
      </w:rPr>
    </w:lvl>
    <w:lvl w:ilvl="4" w:tplc="04130003" w:tentative="1">
      <w:start w:val="1"/>
      <w:numFmt w:val="bullet"/>
      <w:lvlText w:val="o"/>
      <w:lvlJc w:val="left"/>
      <w:pPr>
        <w:ind w:left="3239" w:hanging="360"/>
      </w:pPr>
      <w:rPr>
        <w:rFonts w:ascii="Courier New" w:hAnsi="Courier New" w:cs="Courier New" w:hint="default"/>
      </w:rPr>
    </w:lvl>
    <w:lvl w:ilvl="5" w:tplc="04130005" w:tentative="1">
      <w:start w:val="1"/>
      <w:numFmt w:val="bullet"/>
      <w:lvlText w:val=""/>
      <w:lvlJc w:val="left"/>
      <w:pPr>
        <w:ind w:left="3959" w:hanging="360"/>
      </w:pPr>
      <w:rPr>
        <w:rFonts w:ascii="Wingdings" w:hAnsi="Wingdings" w:hint="default"/>
      </w:rPr>
    </w:lvl>
    <w:lvl w:ilvl="6" w:tplc="04130001" w:tentative="1">
      <w:start w:val="1"/>
      <w:numFmt w:val="bullet"/>
      <w:lvlText w:val=""/>
      <w:lvlJc w:val="left"/>
      <w:pPr>
        <w:ind w:left="4679" w:hanging="360"/>
      </w:pPr>
      <w:rPr>
        <w:rFonts w:ascii="Symbol" w:hAnsi="Symbol" w:hint="default"/>
      </w:rPr>
    </w:lvl>
    <w:lvl w:ilvl="7" w:tplc="04130003" w:tentative="1">
      <w:start w:val="1"/>
      <w:numFmt w:val="bullet"/>
      <w:lvlText w:val="o"/>
      <w:lvlJc w:val="left"/>
      <w:pPr>
        <w:ind w:left="5399" w:hanging="360"/>
      </w:pPr>
      <w:rPr>
        <w:rFonts w:ascii="Courier New" w:hAnsi="Courier New" w:cs="Courier New" w:hint="default"/>
      </w:rPr>
    </w:lvl>
    <w:lvl w:ilvl="8" w:tplc="04130005" w:tentative="1">
      <w:start w:val="1"/>
      <w:numFmt w:val="bullet"/>
      <w:lvlText w:val=""/>
      <w:lvlJc w:val="left"/>
      <w:pPr>
        <w:ind w:left="6119" w:hanging="360"/>
      </w:pPr>
      <w:rPr>
        <w:rFonts w:ascii="Wingdings" w:hAnsi="Wingdings" w:hint="default"/>
      </w:rPr>
    </w:lvl>
  </w:abstractNum>
  <w:abstractNum w:abstractNumId="1" w15:restartNumberingAfterBreak="0">
    <w:nsid w:val="3FC06B87"/>
    <w:multiLevelType w:val="hybridMultilevel"/>
    <w:tmpl w:val="EB941F4A"/>
    <w:lvl w:ilvl="0" w:tplc="04130001">
      <w:start w:val="1"/>
      <w:numFmt w:val="bullet"/>
      <w:lvlText w:val=""/>
      <w:lvlJc w:val="left"/>
      <w:pPr>
        <w:ind w:left="719" w:hanging="360"/>
      </w:pPr>
      <w:rPr>
        <w:rFonts w:ascii="Symbol" w:hAnsi="Symbol" w:hint="default"/>
      </w:rPr>
    </w:lvl>
    <w:lvl w:ilvl="1" w:tplc="04130003" w:tentative="1">
      <w:start w:val="1"/>
      <w:numFmt w:val="bullet"/>
      <w:lvlText w:val="o"/>
      <w:lvlJc w:val="left"/>
      <w:pPr>
        <w:ind w:left="1439" w:hanging="360"/>
      </w:pPr>
      <w:rPr>
        <w:rFonts w:ascii="Courier New" w:hAnsi="Courier New" w:cs="Courier New" w:hint="default"/>
      </w:rPr>
    </w:lvl>
    <w:lvl w:ilvl="2" w:tplc="04130005" w:tentative="1">
      <w:start w:val="1"/>
      <w:numFmt w:val="bullet"/>
      <w:lvlText w:val=""/>
      <w:lvlJc w:val="left"/>
      <w:pPr>
        <w:ind w:left="2159" w:hanging="360"/>
      </w:pPr>
      <w:rPr>
        <w:rFonts w:ascii="Wingdings" w:hAnsi="Wingdings" w:hint="default"/>
      </w:rPr>
    </w:lvl>
    <w:lvl w:ilvl="3" w:tplc="04130001" w:tentative="1">
      <w:start w:val="1"/>
      <w:numFmt w:val="bullet"/>
      <w:lvlText w:val=""/>
      <w:lvlJc w:val="left"/>
      <w:pPr>
        <w:ind w:left="2879" w:hanging="360"/>
      </w:pPr>
      <w:rPr>
        <w:rFonts w:ascii="Symbol" w:hAnsi="Symbol" w:hint="default"/>
      </w:rPr>
    </w:lvl>
    <w:lvl w:ilvl="4" w:tplc="04130003" w:tentative="1">
      <w:start w:val="1"/>
      <w:numFmt w:val="bullet"/>
      <w:lvlText w:val="o"/>
      <w:lvlJc w:val="left"/>
      <w:pPr>
        <w:ind w:left="3599" w:hanging="360"/>
      </w:pPr>
      <w:rPr>
        <w:rFonts w:ascii="Courier New" w:hAnsi="Courier New" w:cs="Courier New" w:hint="default"/>
      </w:rPr>
    </w:lvl>
    <w:lvl w:ilvl="5" w:tplc="04130005" w:tentative="1">
      <w:start w:val="1"/>
      <w:numFmt w:val="bullet"/>
      <w:lvlText w:val=""/>
      <w:lvlJc w:val="left"/>
      <w:pPr>
        <w:ind w:left="4319" w:hanging="360"/>
      </w:pPr>
      <w:rPr>
        <w:rFonts w:ascii="Wingdings" w:hAnsi="Wingdings" w:hint="default"/>
      </w:rPr>
    </w:lvl>
    <w:lvl w:ilvl="6" w:tplc="04130001" w:tentative="1">
      <w:start w:val="1"/>
      <w:numFmt w:val="bullet"/>
      <w:lvlText w:val=""/>
      <w:lvlJc w:val="left"/>
      <w:pPr>
        <w:ind w:left="5039" w:hanging="360"/>
      </w:pPr>
      <w:rPr>
        <w:rFonts w:ascii="Symbol" w:hAnsi="Symbol" w:hint="default"/>
      </w:rPr>
    </w:lvl>
    <w:lvl w:ilvl="7" w:tplc="04130003" w:tentative="1">
      <w:start w:val="1"/>
      <w:numFmt w:val="bullet"/>
      <w:lvlText w:val="o"/>
      <w:lvlJc w:val="left"/>
      <w:pPr>
        <w:ind w:left="5759" w:hanging="360"/>
      </w:pPr>
      <w:rPr>
        <w:rFonts w:ascii="Courier New" w:hAnsi="Courier New" w:cs="Courier New" w:hint="default"/>
      </w:rPr>
    </w:lvl>
    <w:lvl w:ilvl="8" w:tplc="04130005" w:tentative="1">
      <w:start w:val="1"/>
      <w:numFmt w:val="bullet"/>
      <w:lvlText w:val=""/>
      <w:lvlJc w:val="left"/>
      <w:pPr>
        <w:ind w:left="6479" w:hanging="360"/>
      </w:pPr>
      <w:rPr>
        <w:rFonts w:ascii="Wingdings" w:hAnsi="Wingdings" w:hint="default"/>
      </w:rPr>
    </w:lvl>
  </w:abstractNum>
  <w:abstractNum w:abstractNumId="2" w15:restartNumberingAfterBreak="0">
    <w:nsid w:val="5B1E54A5"/>
    <w:multiLevelType w:val="hybridMultilevel"/>
    <w:tmpl w:val="B6F425C2"/>
    <w:lvl w:ilvl="0" w:tplc="EE50F18A">
      <w:start w:val="1"/>
      <w:numFmt w:val="decimal"/>
      <w:lvlText w:val="%1."/>
      <w:lvlJc w:val="left"/>
      <w:pPr>
        <w:ind w:left="359" w:hanging="360"/>
      </w:pPr>
      <w:rPr>
        <w:rFonts w:ascii="CGHAAO+Verdana" w:eastAsia="SimSun" w:hAnsi="CGHAAO+Verdana" w:cs="CGHAAO+Verdana"/>
      </w:rPr>
    </w:lvl>
    <w:lvl w:ilvl="1" w:tplc="04130019" w:tentative="1">
      <w:start w:val="1"/>
      <w:numFmt w:val="lowerLetter"/>
      <w:lvlText w:val="%2."/>
      <w:lvlJc w:val="left"/>
      <w:pPr>
        <w:ind w:left="1079" w:hanging="360"/>
      </w:pPr>
    </w:lvl>
    <w:lvl w:ilvl="2" w:tplc="0413001B" w:tentative="1">
      <w:start w:val="1"/>
      <w:numFmt w:val="lowerRoman"/>
      <w:lvlText w:val="%3."/>
      <w:lvlJc w:val="right"/>
      <w:pPr>
        <w:ind w:left="1799" w:hanging="180"/>
      </w:pPr>
    </w:lvl>
    <w:lvl w:ilvl="3" w:tplc="0413000F" w:tentative="1">
      <w:start w:val="1"/>
      <w:numFmt w:val="decimal"/>
      <w:lvlText w:val="%4."/>
      <w:lvlJc w:val="left"/>
      <w:pPr>
        <w:ind w:left="2519" w:hanging="360"/>
      </w:pPr>
    </w:lvl>
    <w:lvl w:ilvl="4" w:tplc="04130019" w:tentative="1">
      <w:start w:val="1"/>
      <w:numFmt w:val="lowerLetter"/>
      <w:lvlText w:val="%5."/>
      <w:lvlJc w:val="left"/>
      <w:pPr>
        <w:ind w:left="3239" w:hanging="360"/>
      </w:pPr>
    </w:lvl>
    <w:lvl w:ilvl="5" w:tplc="0413001B" w:tentative="1">
      <w:start w:val="1"/>
      <w:numFmt w:val="lowerRoman"/>
      <w:lvlText w:val="%6."/>
      <w:lvlJc w:val="right"/>
      <w:pPr>
        <w:ind w:left="3959" w:hanging="180"/>
      </w:pPr>
    </w:lvl>
    <w:lvl w:ilvl="6" w:tplc="0413000F" w:tentative="1">
      <w:start w:val="1"/>
      <w:numFmt w:val="decimal"/>
      <w:lvlText w:val="%7."/>
      <w:lvlJc w:val="left"/>
      <w:pPr>
        <w:ind w:left="4679" w:hanging="360"/>
      </w:pPr>
    </w:lvl>
    <w:lvl w:ilvl="7" w:tplc="04130019" w:tentative="1">
      <w:start w:val="1"/>
      <w:numFmt w:val="lowerLetter"/>
      <w:lvlText w:val="%8."/>
      <w:lvlJc w:val="left"/>
      <w:pPr>
        <w:ind w:left="5399" w:hanging="360"/>
      </w:pPr>
    </w:lvl>
    <w:lvl w:ilvl="8" w:tplc="0413001B" w:tentative="1">
      <w:start w:val="1"/>
      <w:numFmt w:val="lowerRoman"/>
      <w:lvlText w:val="%9."/>
      <w:lvlJc w:val="right"/>
      <w:pPr>
        <w:ind w:left="611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EB"/>
    <w:rsid w:val="00003CA0"/>
    <w:rsid w:val="00006BB3"/>
    <w:rsid w:val="00011A28"/>
    <w:rsid w:val="00012DFB"/>
    <w:rsid w:val="000219B0"/>
    <w:rsid w:val="000235EB"/>
    <w:rsid w:val="00025878"/>
    <w:rsid w:val="000273AE"/>
    <w:rsid w:val="000313C3"/>
    <w:rsid w:val="00031434"/>
    <w:rsid w:val="00034DB8"/>
    <w:rsid w:val="00036585"/>
    <w:rsid w:val="00042117"/>
    <w:rsid w:val="00045920"/>
    <w:rsid w:val="00054063"/>
    <w:rsid w:val="00054F1D"/>
    <w:rsid w:val="00061E52"/>
    <w:rsid w:val="00062428"/>
    <w:rsid w:val="00065185"/>
    <w:rsid w:val="00067B71"/>
    <w:rsid w:val="00070A96"/>
    <w:rsid w:val="0007180F"/>
    <w:rsid w:val="0007314C"/>
    <w:rsid w:val="0007397C"/>
    <w:rsid w:val="000746F0"/>
    <w:rsid w:val="0007524D"/>
    <w:rsid w:val="00080117"/>
    <w:rsid w:val="00080294"/>
    <w:rsid w:val="00080D03"/>
    <w:rsid w:val="00080D21"/>
    <w:rsid w:val="00082CA4"/>
    <w:rsid w:val="00084487"/>
    <w:rsid w:val="000928D6"/>
    <w:rsid w:val="0009325F"/>
    <w:rsid w:val="0009365C"/>
    <w:rsid w:val="00096C97"/>
    <w:rsid w:val="000A013D"/>
    <w:rsid w:val="000A541D"/>
    <w:rsid w:val="000A61D7"/>
    <w:rsid w:val="000B06D3"/>
    <w:rsid w:val="000B6106"/>
    <w:rsid w:val="000C1938"/>
    <w:rsid w:val="000C57BA"/>
    <w:rsid w:val="000D3C06"/>
    <w:rsid w:val="000D3C61"/>
    <w:rsid w:val="000D5318"/>
    <w:rsid w:val="000D697A"/>
    <w:rsid w:val="000E002A"/>
    <w:rsid w:val="000E680D"/>
    <w:rsid w:val="000E691C"/>
    <w:rsid w:val="000F0200"/>
    <w:rsid w:val="000F0711"/>
    <w:rsid w:val="00103052"/>
    <w:rsid w:val="00104B8C"/>
    <w:rsid w:val="001117E7"/>
    <w:rsid w:val="00112C28"/>
    <w:rsid w:val="00113249"/>
    <w:rsid w:val="00113262"/>
    <w:rsid w:val="001176F2"/>
    <w:rsid w:val="00123C49"/>
    <w:rsid w:val="001253F3"/>
    <w:rsid w:val="0013287E"/>
    <w:rsid w:val="0013391E"/>
    <w:rsid w:val="001346F2"/>
    <w:rsid w:val="00134EB7"/>
    <w:rsid w:val="00135610"/>
    <w:rsid w:val="0013640A"/>
    <w:rsid w:val="0013734E"/>
    <w:rsid w:val="001376A5"/>
    <w:rsid w:val="0014239F"/>
    <w:rsid w:val="001441C1"/>
    <w:rsid w:val="001454A8"/>
    <w:rsid w:val="0014778A"/>
    <w:rsid w:val="00147FCB"/>
    <w:rsid w:val="00150C17"/>
    <w:rsid w:val="00150CA5"/>
    <w:rsid w:val="00151CF0"/>
    <w:rsid w:val="0015696E"/>
    <w:rsid w:val="00161B67"/>
    <w:rsid w:val="00166C7F"/>
    <w:rsid w:val="00166F90"/>
    <w:rsid w:val="00171D21"/>
    <w:rsid w:val="00172A6A"/>
    <w:rsid w:val="00175FF6"/>
    <w:rsid w:val="00176C68"/>
    <w:rsid w:val="00176E74"/>
    <w:rsid w:val="001802DA"/>
    <w:rsid w:val="00192A35"/>
    <w:rsid w:val="001A0F89"/>
    <w:rsid w:val="001A1A43"/>
    <w:rsid w:val="001A357A"/>
    <w:rsid w:val="001A5E51"/>
    <w:rsid w:val="001B1DAD"/>
    <w:rsid w:val="001B360B"/>
    <w:rsid w:val="001B5F98"/>
    <w:rsid w:val="001C2F13"/>
    <w:rsid w:val="001C3153"/>
    <w:rsid w:val="001C5BF8"/>
    <w:rsid w:val="001C6178"/>
    <w:rsid w:val="001C797D"/>
    <w:rsid w:val="001D30E5"/>
    <w:rsid w:val="001E69EB"/>
    <w:rsid w:val="001F25EB"/>
    <w:rsid w:val="001F2954"/>
    <w:rsid w:val="001F7186"/>
    <w:rsid w:val="00202E6C"/>
    <w:rsid w:val="00207658"/>
    <w:rsid w:val="00207DDD"/>
    <w:rsid w:val="00214F2B"/>
    <w:rsid w:val="00215612"/>
    <w:rsid w:val="00220AAF"/>
    <w:rsid w:val="00222B7A"/>
    <w:rsid w:val="00223771"/>
    <w:rsid w:val="002237AB"/>
    <w:rsid w:val="00226A66"/>
    <w:rsid w:val="0023050C"/>
    <w:rsid w:val="002409AC"/>
    <w:rsid w:val="00242652"/>
    <w:rsid w:val="00242B6D"/>
    <w:rsid w:val="00246A4F"/>
    <w:rsid w:val="00247408"/>
    <w:rsid w:val="00247DD1"/>
    <w:rsid w:val="00247E7D"/>
    <w:rsid w:val="00250107"/>
    <w:rsid w:val="00257880"/>
    <w:rsid w:val="00260038"/>
    <w:rsid w:val="00262E91"/>
    <w:rsid w:val="00264E5D"/>
    <w:rsid w:val="0027325D"/>
    <w:rsid w:val="00274149"/>
    <w:rsid w:val="002762BF"/>
    <w:rsid w:val="0029162B"/>
    <w:rsid w:val="002924AF"/>
    <w:rsid w:val="00292EFB"/>
    <w:rsid w:val="00294977"/>
    <w:rsid w:val="0029669C"/>
    <w:rsid w:val="00297A1D"/>
    <w:rsid w:val="00297B28"/>
    <w:rsid w:val="002A1164"/>
    <w:rsid w:val="002A2625"/>
    <w:rsid w:val="002A51E8"/>
    <w:rsid w:val="002B0C65"/>
    <w:rsid w:val="002B26CE"/>
    <w:rsid w:val="002C1CC9"/>
    <w:rsid w:val="002C37C6"/>
    <w:rsid w:val="002C37F0"/>
    <w:rsid w:val="002C411F"/>
    <w:rsid w:val="002C5446"/>
    <w:rsid w:val="002D1D0A"/>
    <w:rsid w:val="002D3D48"/>
    <w:rsid w:val="002E13D9"/>
    <w:rsid w:val="002E60BB"/>
    <w:rsid w:val="002F1534"/>
    <w:rsid w:val="002F3CB0"/>
    <w:rsid w:val="002F5A91"/>
    <w:rsid w:val="002F6249"/>
    <w:rsid w:val="002F6310"/>
    <w:rsid w:val="002F6770"/>
    <w:rsid w:val="002F689E"/>
    <w:rsid w:val="00303886"/>
    <w:rsid w:val="003060E3"/>
    <w:rsid w:val="0030779E"/>
    <w:rsid w:val="00310884"/>
    <w:rsid w:val="00312203"/>
    <w:rsid w:val="003178EF"/>
    <w:rsid w:val="00320415"/>
    <w:rsid w:val="00320F83"/>
    <w:rsid w:val="0032275E"/>
    <w:rsid w:val="00326D15"/>
    <w:rsid w:val="00326F49"/>
    <w:rsid w:val="00336D25"/>
    <w:rsid w:val="00337A89"/>
    <w:rsid w:val="00337D95"/>
    <w:rsid w:val="0034029E"/>
    <w:rsid w:val="003518B0"/>
    <w:rsid w:val="003536C6"/>
    <w:rsid w:val="00353FA8"/>
    <w:rsid w:val="00354756"/>
    <w:rsid w:val="00355E10"/>
    <w:rsid w:val="003601A9"/>
    <w:rsid w:val="00361309"/>
    <w:rsid w:val="00362E3A"/>
    <w:rsid w:val="00363173"/>
    <w:rsid w:val="0037289D"/>
    <w:rsid w:val="0037476C"/>
    <w:rsid w:val="003800A2"/>
    <w:rsid w:val="003853A7"/>
    <w:rsid w:val="00386187"/>
    <w:rsid w:val="00386AD3"/>
    <w:rsid w:val="0039114F"/>
    <w:rsid w:val="0039317A"/>
    <w:rsid w:val="003A01EA"/>
    <w:rsid w:val="003A07F3"/>
    <w:rsid w:val="003A45E9"/>
    <w:rsid w:val="003B0C27"/>
    <w:rsid w:val="003B2683"/>
    <w:rsid w:val="003B301B"/>
    <w:rsid w:val="003B4E0A"/>
    <w:rsid w:val="003B7ED2"/>
    <w:rsid w:val="003C0404"/>
    <w:rsid w:val="003C1B3E"/>
    <w:rsid w:val="003C5D8D"/>
    <w:rsid w:val="003C6278"/>
    <w:rsid w:val="003C6DB7"/>
    <w:rsid w:val="003C7161"/>
    <w:rsid w:val="003D2110"/>
    <w:rsid w:val="003D6917"/>
    <w:rsid w:val="003D6AEA"/>
    <w:rsid w:val="003E05F5"/>
    <w:rsid w:val="003E6279"/>
    <w:rsid w:val="003E7687"/>
    <w:rsid w:val="003F2C17"/>
    <w:rsid w:val="003F5601"/>
    <w:rsid w:val="003F7479"/>
    <w:rsid w:val="00401C4E"/>
    <w:rsid w:val="00401DC5"/>
    <w:rsid w:val="00410F67"/>
    <w:rsid w:val="0041666B"/>
    <w:rsid w:val="00416851"/>
    <w:rsid w:val="00417A60"/>
    <w:rsid w:val="00420E2C"/>
    <w:rsid w:val="004210BB"/>
    <w:rsid w:val="00426370"/>
    <w:rsid w:val="00431EE0"/>
    <w:rsid w:val="00442403"/>
    <w:rsid w:val="00446597"/>
    <w:rsid w:val="0045596B"/>
    <w:rsid w:val="0045604B"/>
    <w:rsid w:val="00457168"/>
    <w:rsid w:val="00460D11"/>
    <w:rsid w:val="00461718"/>
    <w:rsid w:val="004621EA"/>
    <w:rsid w:val="004628A4"/>
    <w:rsid w:val="004709DF"/>
    <w:rsid w:val="00470ED8"/>
    <w:rsid w:val="004715DF"/>
    <w:rsid w:val="00471F32"/>
    <w:rsid w:val="00473AAA"/>
    <w:rsid w:val="00475A6C"/>
    <w:rsid w:val="00477C9F"/>
    <w:rsid w:val="004804C0"/>
    <w:rsid w:val="00482C2B"/>
    <w:rsid w:val="0048457F"/>
    <w:rsid w:val="00485A1E"/>
    <w:rsid w:val="004865DF"/>
    <w:rsid w:val="00487232"/>
    <w:rsid w:val="00487DCC"/>
    <w:rsid w:val="00490F25"/>
    <w:rsid w:val="00491D9A"/>
    <w:rsid w:val="00494340"/>
    <w:rsid w:val="0049688D"/>
    <w:rsid w:val="004A0C7B"/>
    <w:rsid w:val="004A22B9"/>
    <w:rsid w:val="004A4A56"/>
    <w:rsid w:val="004A5C89"/>
    <w:rsid w:val="004A6464"/>
    <w:rsid w:val="004B086E"/>
    <w:rsid w:val="004B4C29"/>
    <w:rsid w:val="004B5EA5"/>
    <w:rsid w:val="004C05C5"/>
    <w:rsid w:val="004C1E95"/>
    <w:rsid w:val="004C4583"/>
    <w:rsid w:val="004C4CD5"/>
    <w:rsid w:val="004D2569"/>
    <w:rsid w:val="004D7BB2"/>
    <w:rsid w:val="004E0E24"/>
    <w:rsid w:val="004F1D4C"/>
    <w:rsid w:val="004F3498"/>
    <w:rsid w:val="004F5BC0"/>
    <w:rsid w:val="004F6669"/>
    <w:rsid w:val="004F7789"/>
    <w:rsid w:val="00506FBE"/>
    <w:rsid w:val="00507CFA"/>
    <w:rsid w:val="0051052E"/>
    <w:rsid w:val="00510B48"/>
    <w:rsid w:val="00511EEA"/>
    <w:rsid w:val="00515141"/>
    <w:rsid w:val="00515A96"/>
    <w:rsid w:val="00515BB8"/>
    <w:rsid w:val="00515C8D"/>
    <w:rsid w:val="005162A7"/>
    <w:rsid w:val="00516C42"/>
    <w:rsid w:val="0052027C"/>
    <w:rsid w:val="00521A50"/>
    <w:rsid w:val="00525909"/>
    <w:rsid w:val="00526D67"/>
    <w:rsid w:val="0052787F"/>
    <w:rsid w:val="00530342"/>
    <w:rsid w:val="00532CE2"/>
    <w:rsid w:val="0053333D"/>
    <w:rsid w:val="005334FC"/>
    <w:rsid w:val="00534BD2"/>
    <w:rsid w:val="005360E8"/>
    <w:rsid w:val="00541C80"/>
    <w:rsid w:val="00542833"/>
    <w:rsid w:val="005500A0"/>
    <w:rsid w:val="005535C5"/>
    <w:rsid w:val="0056032D"/>
    <w:rsid w:val="00563C9B"/>
    <w:rsid w:val="00565303"/>
    <w:rsid w:val="00565D1E"/>
    <w:rsid w:val="00571B60"/>
    <w:rsid w:val="00574F1A"/>
    <w:rsid w:val="00576AD7"/>
    <w:rsid w:val="005905D7"/>
    <w:rsid w:val="0059245A"/>
    <w:rsid w:val="005945F2"/>
    <w:rsid w:val="0059462E"/>
    <w:rsid w:val="005951A0"/>
    <w:rsid w:val="00596335"/>
    <w:rsid w:val="005967C0"/>
    <w:rsid w:val="00596BA0"/>
    <w:rsid w:val="005A10D3"/>
    <w:rsid w:val="005A653A"/>
    <w:rsid w:val="005B12FE"/>
    <w:rsid w:val="005B5427"/>
    <w:rsid w:val="005C678E"/>
    <w:rsid w:val="005D11C9"/>
    <w:rsid w:val="005D40D6"/>
    <w:rsid w:val="005D5298"/>
    <w:rsid w:val="005E02FB"/>
    <w:rsid w:val="005E1E3D"/>
    <w:rsid w:val="005E5F57"/>
    <w:rsid w:val="005E74DB"/>
    <w:rsid w:val="005F5A5A"/>
    <w:rsid w:val="00602FBD"/>
    <w:rsid w:val="0060368A"/>
    <w:rsid w:val="00611E54"/>
    <w:rsid w:val="006148E1"/>
    <w:rsid w:val="00616DE1"/>
    <w:rsid w:val="00620665"/>
    <w:rsid w:val="00620BA5"/>
    <w:rsid w:val="006213AD"/>
    <w:rsid w:val="0062349B"/>
    <w:rsid w:val="00624A5B"/>
    <w:rsid w:val="00625B63"/>
    <w:rsid w:val="00630BF7"/>
    <w:rsid w:val="0063389E"/>
    <w:rsid w:val="00633ABC"/>
    <w:rsid w:val="006364FB"/>
    <w:rsid w:val="00640F32"/>
    <w:rsid w:val="006422EB"/>
    <w:rsid w:val="00642E6A"/>
    <w:rsid w:val="0064502D"/>
    <w:rsid w:val="0064721C"/>
    <w:rsid w:val="006526C3"/>
    <w:rsid w:val="006600AB"/>
    <w:rsid w:val="006615C0"/>
    <w:rsid w:val="00664A32"/>
    <w:rsid w:val="0066556F"/>
    <w:rsid w:val="00667104"/>
    <w:rsid w:val="006707F3"/>
    <w:rsid w:val="006738B7"/>
    <w:rsid w:val="00675843"/>
    <w:rsid w:val="00675D60"/>
    <w:rsid w:val="00680A16"/>
    <w:rsid w:val="00682B6A"/>
    <w:rsid w:val="00684652"/>
    <w:rsid w:val="00687C6D"/>
    <w:rsid w:val="006945CB"/>
    <w:rsid w:val="0069528D"/>
    <w:rsid w:val="006A2B60"/>
    <w:rsid w:val="006A5B00"/>
    <w:rsid w:val="006A60BA"/>
    <w:rsid w:val="006B0109"/>
    <w:rsid w:val="006B0A22"/>
    <w:rsid w:val="006B383F"/>
    <w:rsid w:val="006C0E08"/>
    <w:rsid w:val="006C183F"/>
    <w:rsid w:val="006C2BBF"/>
    <w:rsid w:val="006C33CC"/>
    <w:rsid w:val="006C376A"/>
    <w:rsid w:val="006C3DAA"/>
    <w:rsid w:val="006C4800"/>
    <w:rsid w:val="006C6104"/>
    <w:rsid w:val="006D2D60"/>
    <w:rsid w:val="006D4616"/>
    <w:rsid w:val="006D55A5"/>
    <w:rsid w:val="006F19C9"/>
    <w:rsid w:val="006F252A"/>
    <w:rsid w:val="006F30D6"/>
    <w:rsid w:val="006F7447"/>
    <w:rsid w:val="0070038D"/>
    <w:rsid w:val="0070247C"/>
    <w:rsid w:val="00706977"/>
    <w:rsid w:val="007104B4"/>
    <w:rsid w:val="00710EE7"/>
    <w:rsid w:val="00714D01"/>
    <w:rsid w:val="007174BB"/>
    <w:rsid w:val="007201F9"/>
    <w:rsid w:val="007279BB"/>
    <w:rsid w:val="00730D6B"/>
    <w:rsid w:val="0073195C"/>
    <w:rsid w:val="00734853"/>
    <w:rsid w:val="007410F1"/>
    <w:rsid w:val="00750265"/>
    <w:rsid w:val="00752F96"/>
    <w:rsid w:val="00762E95"/>
    <w:rsid w:val="0076723B"/>
    <w:rsid w:val="00773B35"/>
    <w:rsid w:val="00775F9C"/>
    <w:rsid w:val="00780668"/>
    <w:rsid w:val="00780FE6"/>
    <w:rsid w:val="0078151C"/>
    <w:rsid w:val="007818D4"/>
    <w:rsid w:val="0078552E"/>
    <w:rsid w:val="0079009A"/>
    <w:rsid w:val="00793317"/>
    <w:rsid w:val="00795AEE"/>
    <w:rsid w:val="007A0683"/>
    <w:rsid w:val="007A2EE3"/>
    <w:rsid w:val="007A3ACE"/>
    <w:rsid w:val="007A6520"/>
    <w:rsid w:val="007B0317"/>
    <w:rsid w:val="007B4C51"/>
    <w:rsid w:val="007B524B"/>
    <w:rsid w:val="007B77BB"/>
    <w:rsid w:val="007C3839"/>
    <w:rsid w:val="007C4F62"/>
    <w:rsid w:val="007C5AE3"/>
    <w:rsid w:val="007D5634"/>
    <w:rsid w:val="007E4A26"/>
    <w:rsid w:val="00800383"/>
    <w:rsid w:val="00800491"/>
    <w:rsid w:val="00805401"/>
    <w:rsid w:val="00812C9D"/>
    <w:rsid w:val="00813BA1"/>
    <w:rsid w:val="0082110A"/>
    <w:rsid w:val="00824665"/>
    <w:rsid w:val="008267C8"/>
    <w:rsid w:val="008332CD"/>
    <w:rsid w:val="00836FD2"/>
    <w:rsid w:val="008405C7"/>
    <w:rsid w:val="00841581"/>
    <w:rsid w:val="00841F8F"/>
    <w:rsid w:val="00844806"/>
    <w:rsid w:val="00862975"/>
    <w:rsid w:val="008639E1"/>
    <w:rsid w:val="00866357"/>
    <w:rsid w:val="0086701B"/>
    <w:rsid w:val="008675D1"/>
    <w:rsid w:val="00874189"/>
    <w:rsid w:val="008745BD"/>
    <w:rsid w:val="00876556"/>
    <w:rsid w:val="00882617"/>
    <w:rsid w:val="008838F5"/>
    <w:rsid w:val="0089014C"/>
    <w:rsid w:val="008926D1"/>
    <w:rsid w:val="00893CDF"/>
    <w:rsid w:val="008978DB"/>
    <w:rsid w:val="008A0140"/>
    <w:rsid w:val="008A0AC6"/>
    <w:rsid w:val="008A3DE3"/>
    <w:rsid w:val="008A5127"/>
    <w:rsid w:val="008A612C"/>
    <w:rsid w:val="008A612E"/>
    <w:rsid w:val="008B1479"/>
    <w:rsid w:val="008B1729"/>
    <w:rsid w:val="008B2AD8"/>
    <w:rsid w:val="008B5D8A"/>
    <w:rsid w:val="008C56A3"/>
    <w:rsid w:val="008D03E7"/>
    <w:rsid w:val="008D19F0"/>
    <w:rsid w:val="008D598B"/>
    <w:rsid w:val="008D6225"/>
    <w:rsid w:val="008E2C5C"/>
    <w:rsid w:val="008F03C8"/>
    <w:rsid w:val="008F6F5D"/>
    <w:rsid w:val="008F748A"/>
    <w:rsid w:val="009017AD"/>
    <w:rsid w:val="009051D6"/>
    <w:rsid w:val="00906323"/>
    <w:rsid w:val="00913CB5"/>
    <w:rsid w:val="00914693"/>
    <w:rsid w:val="009152CA"/>
    <w:rsid w:val="0092161B"/>
    <w:rsid w:val="00921A91"/>
    <w:rsid w:val="00923DFC"/>
    <w:rsid w:val="009309D9"/>
    <w:rsid w:val="00930ADF"/>
    <w:rsid w:val="0093110F"/>
    <w:rsid w:val="00932B67"/>
    <w:rsid w:val="00932C76"/>
    <w:rsid w:val="00941914"/>
    <w:rsid w:val="00944F16"/>
    <w:rsid w:val="009454FB"/>
    <w:rsid w:val="00946A39"/>
    <w:rsid w:val="00946E1B"/>
    <w:rsid w:val="00951B11"/>
    <w:rsid w:val="009532E0"/>
    <w:rsid w:val="009535A5"/>
    <w:rsid w:val="00957CEB"/>
    <w:rsid w:val="0096112C"/>
    <w:rsid w:val="00961377"/>
    <w:rsid w:val="00970692"/>
    <w:rsid w:val="00971206"/>
    <w:rsid w:val="00972F8D"/>
    <w:rsid w:val="00973EBD"/>
    <w:rsid w:val="00974419"/>
    <w:rsid w:val="0098076B"/>
    <w:rsid w:val="00981065"/>
    <w:rsid w:val="009811D7"/>
    <w:rsid w:val="009824BB"/>
    <w:rsid w:val="00987B20"/>
    <w:rsid w:val="00990C13"/>
    <w:rsid w:val="00991CBB"/>
    <w:rsid w:val="00992A59"/>
    <w:rsid w:val="009A0E9A"/>
    <w:rsid w:val="009A188C"/>
    <w:rsid w:val="009B12D4"/>
    <w:rsid w:val="009B2EA7"/>
    <w:rsid w:val="009C24F5"/>
    <w:rsid w:val="009C479D"/>
    <w:rsid w:val="009C5304"/>
    <w:rsid w:val="009D1284"/>
    <w:rsid w:val="009D2198"/>
    <w:rsid w:val="009D30C1"/>
    <w:rsid w:val="009D351E"/>
    <w:rsid w:val="009D487F"/>
    <w:rsid w:val="009E0FF3"/>
    <w:rsid w:val="009E1A10"/>
    <w:rsid w:val="009E3439"/>
    <w:rsid w:val="009E5511"/>
    <w:rsid w:val="009E632B"/>
    <w:rsid w:val="009E65DE"/>
    <w:rsid w:val="009E7726"/>
    <w:rsid w:val="009F0C78"/>
    <w:rsid w:val="009F764A"/>
    <w:rsid w:val="009F7E18"/>
    <w:rsid w:val="00A01B61"/>
    <w:rsid w:val="00A12B5D"/>
    <w:rsid w:val="00A1313C"/>
    <w:rsid w:val="00A132F4"/>
    <w:rsid w:val="00A139B4"/>
    <w:rsid w:val="00A13E3C"/>
    <w:rsid w:val="00A21F05"/>
    <w:rsid w:val="00A238CE"/>
    <w:rsid w:val="00A2606C"/>
    <w:rsid w:val="00A26F0A"/>
    <w:rsid w:val="00A2706F"/>
    <w:rsid w:val="00A276D2"/>
    <w:rsid w:val="00A315F3"/>
    <w:rsid w:val="00A47A95"/>
    <w:rsid w:val="00A47D4E"/>
    <w:rsid w:val="00A55C4B"/>
    <w:rsid w:val="00A61F05"/>
    <w:rsid w:val="00A62468"/>
    <w:rsid w:val="00A6593A"/>
    <w:rsid w:val="00A734CD"/>
    <w:rsid w:val="00A80313"/>
    <w:rsid w:val="00A83403"/>
    <w:rsid w:val="00A83848"/>
    <w:rsid w:val="00A90041"/>
    <w:rsid w:val="00A9619F"/>
    <w:rsid w:val="00AA021A"/>
    <w:rsid w:val="00AA0AD6"/>
    <w:rsid w:val="00AA12F5"/>
    <w:rsid w:val="00AA2000"/>
    <w:rsid w:val="00AA391E"/>
    <w:rsid w:val="00AA441F"/>
    <w:rsid w:val="00AB3164"/>
    <w:rsid w:val="00AB4AD8"/>
    <w:rsid w:val="00AB5239"/>
    <w:rsid w:val="00AC08F1"/>
    <w:rsid w:val="00AC475B"/>
    <w:rsid w:val="00AC55CE"/>
    <w:rsid w:val="00AC57FD"/>
    <w:rsid w:val="00AC663F"/>
    <w:rsid w:val="00AD0563"/>
    <w:rsid w:val="00AD19F4"/>
    <w:rsid w:val="00AD7822"/>
    <w:rsid w:val="00AE0F6F"/>
    <w:rsid w:val="00AE1575"/>
    <w:rsid w:val="00AE6616"/>
    <w:rsid w:val="00AE76D7"/>
    <w:rsid w:val="00AF0A43"/>
    <w:rsid w:val="00AF0BDD"/>
    <w:rsid w:val="00AF1283"/>
    <w:rsid w:val="00AF355D"/>
    <w:rsid w:val="00AF53C9"/>
    <w:rsid w:val="00AF5835"/>
    <w:rsid w:val="00AF6CCF"/>
    <w:rsid w:val="00AF6FA6"/>
    <w:rsid w:val="00B03BEF"/>
    <w:rsid w:val="00B06B31"/>
    <w:rsid w:val="00B20224"/>
    <w:rsid w:val="00B21E40"/>
    <w:rsid w:val="00B22AB8"/>
    <w:rsid w:val="00B2382E"/>
    <w:rsid w:val="00B25332"/>
    <w:rsid w:val="00B27B03"/>
    <w:rsid w:val="00B3245F"/>
    <w:rsid w:val="00B35913"/>
    <w:rsid w:val="00B36996"/>
    <w:rsid w:val="00B412C0"/>
    <w:rsid w:val="00B437A9"/>
    <w:rsid w:val="00B4750A"/>
    <w:rsid w:val="00B479B6"/>
    <w:rsid w:val="00B5138B"/>
    <w:rsid w:val="00B53A50"/>
    <w:rsid w:val="00B54860"/>
    <w:rsid w:val="00B56548"/>
    <w:rsid w:val="00B5744B"/>
    <w:rsid w:val="00B62E47"/>
    <w:rsid w:val="00B649AA"/>
    <w:rsid w:val="00B6593C"/>
    <w:rsid w:val="00B66061"/>
    <w:rsid w:val="00B70E64"/>
    <w:rsid w:val="00B720C9"/>
    <w:rsid w:val="00B76E9E"/>
    <w:rsid w:val="00B77B5B"/>
    <w:rsid w:val="00B81928"/>
    <w:rsid w:val="00B95499"/>
    <w:rsid w:val="00B96EB6"/>
    <w:rsid w:val="00BB25A1"/>
    <w:rsid w:val="00BB414D"/>
    <w:rsid w:val="00BB5B35"/>
    <w:rsid w:val="00BB674D"/>
    <w:rsid w:val="00BB7E92"/>
    <w:rsid w:val="00BC0F9A"/>
    <w:rsid w:val="00BC2095"/>
    <w:rsid w:val="00BC2B14"/>
    <w:rsid w:val="00BC2CCF"/>
    <w:rsid w:val="00BC6963"/>
    <w:rsid w:val="00BD02FD"/>
    <w:rsid w:val="00BD1D7E"/>
    <w:rsid w:val="00BD2730"/>
    <w:rsid w:val="00BD6175"/>
    <w:rsid w:val="00BD7CFC"/>
    <w:rsid w:val="00BE286A"/>
    <w:rsid w:val="00BE3665"/>
    <w:rsid w:val="00BE3C51"/>
    <w:rsid w:val="00BE3E0E"/>
    <w:rsid w:val="00BE5D70"/>
    <w:rsid w:val="00BF2ED2"/>
    <w:rsid w:val="00BF35EC"/>
    <w:rsid w:val="00C03825"/>
    <w:rsid w:val="00C0415F"/>
    <w:rsid w:val="00C04BD3"/>
    <w:rsid w:val="00C057D1"/>
    <w:rsid w:val="00C07DE6"/>
    <w:rsid w:val="00C216C9"/>
    <w:rsid w:val="00C24FDE"/>
    <w:rsid w:val="00C257C2"/>
    <w:rsid w:val="00C25FD1"/>
    <w:rsid w:val="00C27911"/>
    <w:rsid w:val="00C347AF"/>
    <w:rsid w:val="00C35EE6"/>
    <w:rsid w:val="00C413E2"/>
    <w:rsid w:val="00C41C9C"/>
    <w:rsid w:val="00C43A6D"/>
    <w:rsid w:val="00C443D7"/>
    <w:rsid w:val="00C51F72"/>
    <w:rsid w:val="00C5241F"/>
    <w:rsid w:val="00C56313"/>
    <w:rsid w:val="00C65625"/>
    <w:rsid w:val="00C66290"/>
    <w:rsid w:val="00C66EA1"/>
    <w:rsid w:val="00C720B9"/>
    <w:rsid w:val="00C7489E"/>
    <w:rsid w:val="00C75731"/>
    <w:rsid w:val="00C75B54"/>
    <w:rsid w:val="00C77081"/>
    <w:rsid w:val="00C82F02"/>
    <w:rsid w:val="00C83056"/>
    <w:rsid w:val="00C9284C"/>
    <w:rsid w:val="00C9652A"/>
    <w:rsid w:val="00C9652D"/>
    <w:rsid w:val="00CA079D"/>
    <w:rsid w:val="00CA12BE"/>
    <w:rsid w:val="00CA31D6"/>
    <w:rsid w:val="00CA34E4"/>
    <w:rsid w:val="00CA5556"/>
    <w:rsid w:val="00CC2BC1"/>
    <w:rsid w:val="00CC3830"/>
    <w:rsid w:val="00CC40DE"/>
    <w:rsid w:val="00CD0393"/>
    <w:rsid w:val="00CD2A79"/>
    <w:rsid w:val="00CD4840"/>
    <w:rsid w:val="00CD52B9"/>
    <w:rsid w:val="00CE04BC"/>
    <w:rsid w:val="00CE3B74"/>
    <w:rsid w:val="00CE5430"/>
    <w:rsid w:val="00CE6898"/>
    <w:rsid w:val="00CE6956"/>
    <w:rsid w:val="00CE6E48"/>
    <w:rsid w:val="00CE7417"/>
    <w:rsid w:val="00CF0A86"/>
    <w:rsid w:val="00CF0C01"/>
    <w:rsid w:val="00CF44B9"/>
    <w:rsid w:val="00CF7317"/>
    <w:rsid w:val="00D00EC0"/>
    <w:rsid w:val="00D01E17"/>
    <w:rsid w:val="00D02E72"/>
    <w:rsid w:val="00D03CC4"/>
    <w:rsid w:val="00D07232"/>
    <w:rsid w:val="00D108C8"/>
    <w:rsid w:val="00D1291F"/>
    <w:rsid w:val="00D1304C"/>
    <w:rsid w:val="00D131F6"/>
    <w:rsid w:val="00D15BBA"/>
    <w:rsid w:val="00D15D21"/>
    <w:rsid w:val="00D1644F"/>
    <w:rsid w:val="00D16DC0"/>
    <w:rsid w:val="00D2700F"/>
    <w:rsid w:val="00D31249"/>
    <w:rsid w:val="00D338F9"/>
    <w:rsid w:val="00D33B17"/>
    <w:rsid w:val="00D3480C"/>
    <w:rsid w:val="00D35455"/>
    <w:rsid w:val="00D367D8"/>
    <w:rsid w:val="00D37231"/>
    <w:rsid w:val="00D43836"/>
    <w:rsid w:val="00D51ED8"/>
    <w:rsid w:val="00D52E41"/>
    <w:rsid w:val="00D53379"/>
    <w:rsid w:val="00D5459B"/>
    <w:rsid w:val="00D54A45"/>
    <w:rsid w:val="00D54F13"/>
    <w:rsid w:val="00D556D6"/>
    <w:rsid w:val="00D55BAF"/>
    <w:rsid w:val="00D56257"/>
    <w:rsid w:val="00D5661A"/>
    <w:rsid w:val="00D57765"/>
    <w:rsid w:val="00D621B4"/>
    <w:rsid w:val="00D627AB"/>
    <w:rsid w:val="00D63936"/>
    <w:rsid w:val="00D66F20"/>
    <w:rsid w:val="00D6746E"/>
    <w:rsid w:val="00D70145"/>
    <w:rsid w:val="00D73BE3"/>
    <w:rsid w:val="00D745AB"/>
    <w:rsid w:val="00D750CF"/>
    <w:rsid w:val="00D772A9"/>
    <w:rsid w:val="00D77DFF"/>
    <w:rsid w:val="00D80FDA"/>
    <w:rsid w:val="00D85769"/>
    <w:rsid w:val="00D93B37"/>
    <w:rsid w:val="00D9748E"/>
    <w:rsid w:val="00DA1AAD"/>
    <w:rsid w:val="00DA32E8"/>
    <w:rsid w:val="00DA4558"/>
    <w:rsid w:val="00DA4CEE"/>
    <w:rsid w:val="00DA5E03"/>
    <w:rsid w:val="00DA6F4A"/>
    <w:rsid w:val="00DA6FAD"/>
    <w:rsid w:val="00DA7019"/>
    <w:rsid w:val="00DB0B89"/>
    <w:rsid w:val="00DB30AA"/>
    <w:rsid w:val="00DB6E6B"/>
    <w:rsid w:val="00DC0522"/>
    <w:rsid w:val="00DC29CD"/>
    <w:rsid w:val="00DC3358"/>
    <w:rsid w:val="00DD039D"/>
    <w:rsid w:val="00DD4125"/>
    <w:rsid w:val="00DE2D45"/>
    <w:rsid w:val="00DE321C"/>
    <w:rsid w:val="00DE40B3"/>
    <w:rsid w:val="00DE5E15"/>
    <w:rsid w:val="00DF0CEC"/>
    <w:rsid w:val="00DF1A8B"/>
    <w:rsid w:val="00DF3E6D"/>
    <w:rsid w:val="00DF710C"/>
    <w:rsid w:val="00E055C3"/>
    <w:rsid w:val="00E12333"/>
    <w:rsid w:val="00E152CF"/>
    <w:rsid w:val="00E15868"/>
    <w:rsid w:val="00E16227"/>
    <w:rsid w:val="00E24A43"/>
    <w:rsid w:val="00E25364"/>
    <w:rsid w:val="00E36257"/>
    <w:rsid w:val="00E367FD"/>
    <w:rsid w:val="00E441D0"/>
    <w:rsid w:val="00E45B75"/>
    <w:rsid w:val="00E4762A"/>
    <w:rsid w:val="00E55640"/>
    <w:rsid w:val="00E57AA7"/>
    <w:rsid w:val="00E60800"/>
    <w:rsid w:val="00E65D7B"/>
    <w:rsid w:val="00E71938"/>
    <w:rsid w:val="00E73F63"/>
    <w:rsid w:val="00E7412D"/>
    <w:rsid w:val="00E80F0F"/>
    <w:rsid w:val="00E8378E"/>
    <w:rsid w:val="00E862F8"/>
    <w:rsid w:val="00E879CE"/>
    <w:rsid w:val="00E914DA"/>
    <w:rsid w:val="00EA00CC"/>
    <w:rsid w:val="00EA25AA"/>
    <w:rsid w:val="00EB02DC"/>
    <w:rsid w:val="00EB3164"/>
    <w:rsid w:val="00EB5F9E"/>
    <w:rsid w:val="00EC08F6"/>
    <w:rsid w:val="00EC2C1B"/>
    <w:rsid w:val="00EC35B0"/>
    <w:rsid w:val="00EC4810"/>
    <w:rsid w:val="00ED0E07"/>
    <w:rsid w:val="00ED13CB"/>
    <w:rsid w:val="00ED3B83"/>
    <w:rsid w:val="00ED529A"/>
    <w:rsid w:val="00EE322C"/>
    <w:rsid w:val="00EE38DC"/>
    <w:rsid w:val="00EE4CAA"/>
    <w:rsid w:val="00EF0517"/>
    <w:rsid w:val="00EF45D7"/>
    <w:rsid w:val="00EF46E9"/>
    <w:rsid w:val="00EF620C"/>
    <w:rsid w:val="00F0251B"/>
    <w:rsid w:val="00F03E35"/>
    <w:rsid w:val="00F06394"/>
    <w:rsid w:val="00F07DAA"/>
    <w:rsid w:val="00F11A83"/>
    <w:rsid w:val="00F1388D"/>
    <w:rsid w:val="00F14134"/>
    <w:rsid w:val="00F16023"/>
    <w:rsid w:val="00F177DD"/>
    <w:rsid w:val="00F20B4F"/>
    <w:rsid w:val="00F20EE3"/>
    <w:rsid w:val="00F210EF"/>
    <w:rsid w:val="00F21B08"/>
    <w:rsid w:val="00F22B06"/>
    <w:rsid w:val="00F23759"/>
    <w:rsid w:val="00F23B9A"/>
    <w:rsid w:val="00F25AAF"/>
    <w:rsid w:val="00F312CE"/>
    <w:rsid w:val="00F314AC"/>
    <w:rsid w:val="00F32CA0"/>
    <w:rsid w:val="00F37698"/>
    <w:rsid w:val="00F41263"/>
    <w:rsid w:val="00F4684F"/>
    <w:rsid w:val="00F47F81"/>
    <w:rsid w:val="00F52624"/>
    <w:rsid w:val="00F53EF5"/>
    <w:rsid w:val="00F57EFF"/>
    <w:rsid w:val="00F600B4"/>
    <w:rsid w:val="00F60E18"/>
    <w:rsid w:val="00F634A1"/>
    <w:rsid w:val="00F65D37"/>
    <w:rsid w:val="00F7181C"/>
    <w:rsid w:val="00F75B91"/>
    <w:rsid w:val="00F776E6"/>
    <w:rsid w:val="00F8339D"/>
    <w:rsid w:val="00F86D7E"/>
    <w:rsid w:val="00F928D5"/>
    <w:rsid w:val="00F92F5C"/>
    <w:rsid w:val="00F96FA8"/>
    <w:rsid w:val="00F972DB"/>
    <w:rsid w:val="00FB01B0"/>
    <w:rsid w:val="00FB06B8"/>
    <w:rsid w:val="00FB284A"/>
    <w:rsid w:val="00FB493E"/>
    <w:rsid w:val="00FB4C86"/>
    <w:rsid w:val="00FC08E4"/>
    <w:rsid w:val="00FC1620"/>
    <w:rsid w:val="00FC1D07"/>
    <w:rsid w:val="00FC465F"/>
    <w:rsid w:val="00FC46B6"/>
    <w:rsid w:val="00FC51B3"/>
    <w:rsid w:val="00FC69EE"/>
    <w:rsid w:val="00FC6DA7"/>
    <w:rsid w:val="00FD0A61"/>
    <w:rsid w:val="00FD20AD"/>
    <w:rsid w:val="00FE051C"/>
    <w:rsid w:val="00FE3565"/>
    <w:rsid w:val="00FE3B0A"/>
    <w:rsid w:val="00FE40C6"/>
    <w:rsid w:val="00FE6177"/>
    <w:rsid w:val="00FE7287"/>
    <w:rsid w:val="00FF10E4"/>
    <w:rsid w:val="00FF252E"/>
    <w:rsid w:val="00FF3E77"/>
    <w:rsid w:val="00FF3FA0"/>
    <w:rsid w:val="00FF63AC"/>
    <w:rsid w:val="00FF787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DA72"/>
  <w15:chartTrackingRefBased/>
  <w15:docId w15:val="{19DCADE5-6AE1-40A4-8FA7-B73F0BAC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Default"/>
    <w:next w:val="Default"/>
    <w:link w:val="Kop1Char"/>
    <w:uiPriority w:val="99"/>
    <w:qFormat/>
    <w:rsid w:val="006422EB"/>
    <w:pPr>
      <w:outlineLvl w:val="0"/>
    </w:pPr>
    <w:rPr>
      <w:rFonts w:cstheme="minorBidi"/>
      <w:color w:val="auto"/>
    </w:rPr>
  </w:style>
  <w:style w:type="paragraph" w:styleId="Kop2">
    <w:name w:val="heading 2"/>
    <w:basedOn w:val="Default"/>
    <w:next w:val="Default"/>
    <w:link w:val="Kop2Char"/>
    <w:uiPriority w:val="99"/>
    <w:qFormat/>
    <w:rsid w:val="006422EB"/>
    <w:pPr>
      <w:outlineLvl w:val="1"/>
    </w:pPr>
    <w:rPr>
      <w:rFonts w:cstheme="minorBid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422EB"/>
    <w:rPr>
      <w:rFonts w:ascii="CGHABK+Verdana" w:hAnsi="CGHABK+Verdana"/>
      <w:sz w:val="24"/>
      <w:szCs w:val="24"/>
    </w:rPr>
  </w:style>
  <w:style w:type="character" w:customStyle="1" w:styleId="Kop2Char">
    <w:name w:val="Kop 2 Char"/>
    <w:basedOn w:val="Standaardalinea-lettertype"/>
    <w:link w:val="Kop2"/>
    <w:uiPriority w:val="99"/>
    <w:rsid w:val="006422EB"/>
    <w:rPr>
      <w:rFonts w:ascii="CGHABK+Verdana" w:hAnsi="CGHABK+Verdana"/>
      <w:sz w:val="24"/>
      <w:szCs w:val="24"/>
    </w:rPr>
  </w:style>
  <w:style w:type="paragraph" w:customStyle="1" w:styleId="Default">
    <w:name w:val="Default"/>
    <w:rsid w:val="006422EB"/>
    <w:pPr>
      <w:autoSpaceDE w:val="0"/>
      <w:autoSpaceDN w:val="0"/>
      <w:adjustRightInd w:val="0"/>
      <w:spacing w:after="0" w:line="240" w:lineRule="auto"/>
    </w:pPr>
    <w:rPr>
      <w:rFonts w:ascii="CGHABK+Verdana" w:hAnsi="CGHABK+Verdana" w:cs="CGHABK+Verdana"/>
      <w:color w:val="000000"/>
      <w:sz w:val="24"/>
      <w:szCs w:val="24"/>
    </w:rPr>
  </w:style>
  <w:style w:type="paragraph" w:styleId="Plattetekst2">
    <w:name w:val="Body Text 2"/>
    <w:basedOn w:val="Default"/>
    <w:next w:val="Default"/>
    <w:link w:val="Plattetekst2Char"/>
    <w:uiPriority w:val="99"/>
    <w:rsid w:val="006422EB"/>
    <w:rPr>
      <w:rFonts w:cstheme="minorBidi"/>
      <w:color w:val="auto"/>
    </w:rPr>
  </w:style>
  <w:style w:type="character" w:customStyle="1" w:styleId="Plattetekst2Char">
    <w:name w:val="Platte tekst 2 Char"/>
    <w:basedOn w:val="Standaardalinea-lettertype"/>
    <w:link w:val="Plattetekst2"/>
    <w:uiPriority w:val="99"/>
    <w:rsid w:val="006422EB"/>
    <w:rPr>
      <w:rFonts w:ascii="CGHABK+Verdana" w:hAnsi="CGHABK+Verdana"/>
      <w:sz w:val="24"/>
      <w:szCs w:val="24"/>
    </w:rPr>
  </w:style>
  <w:style w:type="paragraph" w:styleId="Plattetekstinspringen">
    <w:name w:val="Body Text Indent"/>
    <w:basedOn w:val="Default"/>
    <w:next w:val="Default"/>
    <w:link w:val="PlattetekstinspringenChar"/>
    <w:uiPriority w:val="99"/>
    <w:rsid w:val="006422EB"/>
    <w:rPr>
      <w:rFonts w:cstheme="minorBidi"/>
      <w:color w:val="auto"/>
    </w:rPr>
  </w:style>
  <w:style w:type="character" w:customStyle="1" w:styleId="PlattetekstinspringenChar">
    <w:name w:val="Platte tekst inspringen Char"/>
    <w:basedOn w:val="Standaardalinea-lettertype"/>
    <w:link w:val="Plattetekstinspringen"/>
    <w:uiPriority w:val="99"/>
    <w:rsid w:val="006422EB"/>
    <w:rPr>
      <w:rFonts w:ascii="CGHABK+Verdana" w:hAnsi="CGHABK+Verdana"/>
      <w:sz w:val="24"/>
      <w:szCs w:val="24"/>
    </w:rPr>
  </w:style>
  <w:style w:type="paragraph" w:styleId="Plattetekstinspringen2">
    <w:name w:val="Body Text Indent 2"/>
    <w:basedOn w:val="Default"/>
    <w:next w:val="Default"/>
    <w:link w:val="Plattetekstinspringen2Char"/>
    <w:uiPriority w:val="99"/>
    <w:rsid w:val="006422EB"/>
    <w:rPr>
      <w:rFonts w:cstheme="minorBidi"/>
      <w:color w:val="auto"/>
    </w:rPr>
  </w:style>
  <w:style w:type="character" w:customStyle="1" w:styleId="Plattetekstinspringen2Char">
    <w:name w:val="Platte tekst inspringen 2 Char"/>
    <w:basedOn w:val="Standaardalinea-lettertype"/>
    <w:link w:val="Plattetekstinspringen2"/>
    <w:uiPriority w:val="99"/>
    <w:rsid w:val="006422EB"/>
    <w:rPr>
      <w:rFonts w:ascii="CGHABK+Verdana" w:hAnsi="CGHABK+Verdana"/>
      <w:sz w:val="24"/>
      <w:szCs w:val="24"/>
    </w:rPr>
  </w:style>
  <w:style w:type="paragraph" w:styleId="Lijstalinea">
    <w:name w:val="List Paragraph"/>
    <w:basedOn w:val="Standaard"/>
    <w:uiPriority w:val="34"/>
    <w:qFormat/>
    <w:rsid w:val="00A62468"/>
    <w:pPr>
      <w:ind w:left="720"/>
      <w:contextualSpacing/>
    </w:pPr>
  </w:style>
  <w:style w:type="paragraph" w:styleId="Koptekst">
    <w:name w:val="header"/>
    <w:basedOn w:val="Standaard"/>
    <w:link w:val="KoptekstChar"/>
    <w:uiPriority w:val="99"/>
    <w:unhideWhenUsed/>
    <w:rsid w:val="006600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00AB"/>
  </w:style>
  <w:style w:type="paragraph" w:styleId="Voettekst">
    <w:name w:val="footer"/>
    <w:basedOn w:val="Standaard"/>
    <w:link w:val="VoettekstChar"/>
    <w:uiPriority w:val="99"/>
    <w:unhideWhenUsed/>
    <w:rsid w:val="006600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2196</Words>
  <Characters>12080</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Blokland</dc:creator>
  <cp:keywords/>
  <dc:description/>
  <cp:lastModifiedBy>Nikki Blokland</cp:lastModifiedBy>
  <cp:revision>2</cp:revision>
  <dcterms:created xsi:type="dcterms:W3CDTF">2017-03-27T20:04:00Z</dcterms:created>
  <dcterms:modified xsi:type="dcterms:W3CDTF">2017-03-27T20:04:00Z</dcterms:modified>
</cp:coreProperties>
</file>